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0081" w14:textId="0F2348EA" w:rsidR="00431A2E" w:rsidRPr="00521729" w:rsidRDefault="00431A2E" w:rsidP="00431A2E">
      <w:pPr>
        <w:pStyle w:val="OH1"/>
        <w:jc w:val="center"/>
        <w:rPr>
          <w:rFonts w:asciiTheme="minorHAnsi" w:hAnsiTheme="minorHAnsi" w:cstheme="minorHAnsi"/>
          <w:color w:val="auto"/>
          <w:sz w:val="24"/>
          <w:szCs w:val="24"/>
        </w:rPr>
      </w:pPr>
      <w:r w:rsidRPr="00521729">
        <w:rPr>
          <w:rFonts w:asciiTheme="minorHAnsi" w:hAnsiTheme="minorHAnsi" w:cstheme="minorHAnsi"/>
          <w:snapToGrid w:val="0"/>
          <w:color w:val="auto"/>
          <w:sz w:val="24"/>
          <w:szCs w:val="24"/>
        </w:rPr>
        <w:t>Consultant to conduct overall EU IcSP programme evaluation</w:t>
      </w:r>
    </w:p>
    <w:p w14:paraId="2536449A" w14:textId="5BCC4A6C" w:rsidR="00431A2E" w:rsidRPr="00521729" w:rsidRDefault="00431A2E" w:rsidP="00431A2E">
      <w:pPr>
        <w:pStyle w:val="OH1"/>
        <w:jc w:val="center"/>
        <w:rPr>
          <w:rFonts w:asciiTheme="minorHAnsi" w:hAnsiTheme="minorHAnsi" w:cstheme="minorHAnsi"/>
          <w:snapToGrid w:val="0"/>
          <w:color w:val="auto"/>
          <w:sz w:val="24"/>
          <w:szCs w:val="24"/>
        </w:rPr>
      </w:pPr>
      <w:r w:rsidRPr="00521729">
        <w:rPr>
          <w:rFonts w:asciiTheme="minorHAnsi" w:hAnsiTheme="minorHAnsi" w:cstheme="minorHAnsi"/>
          <w:color w:val="auto"/>
          <w:sz w:val="24"/>
          <w:szCs w:val="24"/>
        </w:rPr>
        <w:t>Scope of Work (SoW)</w:t>
      </w:r>
    </w:p>
    <w:p w14:paraId="2B64085E" w14:textId="1BB879BF" w:rsidR="002D5A0A" w:rsidRPr="00521729" w:rsidRDefault="002D5A0A" w:rsidP="002A22B0">
      <w:pPr>
        <w:pStyle w:val="OH1"/>
        <w:jc w:val="both"/>
        <w:rPr>
          <w:rFonts w:asciiTheme="minorHAnsi" w:hAnsiTheme="minorHAnsi" w:cstheme="minorHAnsi"/>
          <w:color w:val="auto"/>
          <w:sz w:val="24"/>
          <w:szCs w:val="24"/>
        </w:rPr>
      </w:pPr>
    </w:p>
    <w:p w14:paraId="1F89CF80" w14:textId="0D742E1E" w:rsidR="00B676B1" w:rsidRPr="00521729" w:rsidRDefault="00B676B1" w:rsidP="00597761">
      <w:pPr>
        <w:spacing w:after="0"/>
        <w:jc w:val="both"/>
        <w:rPr>
          <w:rFonts w:cstheme="minorHAnsi"/>
          <w:b/>
          <w:sz w:val="24"/>
          <w:szCs w:val="24"/>
          <w:lang w:val="en-GB"/>
        </w:rPr>
      </w:pPr>
      <w:r w:rsidRPr="00521729">
        <w:rPr>
          <w:rFonts w:cstheme="minorHAnsi"/>
          <w:b/>
          <w:sz w:val="24"/>
          <w:szCs w:val="24"/>
          <w:lang w:val="en-GB"/>
        </w:rPr>
        <w:t>About the organization</w:t>
      </w:r>
    </w:p>
    <w:p w14:paraId="3D19E0A8" w14:textId="77777777" w:rsidR="0031134A" w:rsidRPr="00521729" w:rsidRDefault="0031134A" w:rsidP="00597761">
      <w:pPr>
        <w:spacing w:after="0"/>
        <w:jc w:val="both"/>
        <w:rPr>
          <w:rFonts w:cstheme="minorHAnsi"/>
          <w:b/>
          <w:sz w:val="24"/>
          <w:szCs w:val="24"/>
          <w:lang w:val="en-GB"/>
        </w:rPr>
      </w:pPr>
    </w:p>
    <w:p w14:paraId="20EABB30" w14:textId="1B12318C" w:rsidR="00B676B1" w:rsidRPr="00521729" w:rsidRDefault="00E94DF3" w:rsidP="00597761">
      <w:pPr>
        <w:spacing w:after="0"/>
        <w:jc w:val="both"/>
        <w:rPr>
          <w:rFonts w:cstheme="minorHAnsi"/>
          <w:sz w:val="24"/>
          <w:szCs w:val="24"/>
          <w:lang w:val="en-GB"/>
        </w:rPr>
      </w:pPr>
      <w:r w:rsidRPr="00521729">
        <w:rPr>
          <w:rFonts w:cstheme="minorHAnsi"/>
          <w:sz w:val="24"/>
          <w:szCs w:val="24"/>
          <w:lang w:val="en-GB"/>
        </w:rPr>
        <w:t xml:space="preserve">The </w:t>
      </w:r>
      <w:r w:rsidR="00B676B1" w:rsidRPr="00521729">
        <w:rPr>
          <w:rFonts w:cstheme="minorHAnsi"/>
          <w:sz w:val="24"/>
          <w:szCs w:val="24"/>
          <w:lang w:val="en-GB"/>
        </w:rPr>
        <w:t>Danish Refugee Council</w:t>
      </w:r>
      <w:r w:rsidRPr="00521729">
        <w:rPr>
          <w:rFonts w:cstheme="minorHAnsi"/>
          <w:sz w:val="24"/>
          <w:szCs w:val="24"/>
          <w:lang w:val="en-GB"/>
        </w:rPr>
        <w:t xml:space="preserve"> and the Danish Demining Group</w:t>
      </w:r>
      <w:r w:rsidR="00B676B1" w:rsidRPr="00521729">
        <w:rPr>
          <w:rFonts w:cstheme="minorHAnsi"/>
          <w:sz w:val="24"/>
          <w:szCs w:val="24"/>
          <w:lang w:val="en-GB"/>
        </w:rPr>
        <w:t xml:space="preserve"> (DRC</w:t>
      </w:r>
      <w:r w:rsidRPr="00521729">
        <w:rPr>
          <w:rFonts w:cstheme="minorHAnsi"/>
          <w:sz w:val="24"/>
          <w:szCs w:val="24"/>
          <w:lang w:val="en-GB"/>
        </w:rPr>
        <w:t>-DDG</w:t>
      </w:r>
      <w:r w:rsidR="00B676B1" w:rsidRPr="00521729">
        <w:rPr>
          <w:rFonts w:cstheme="minorHAnsi"/>
          <w:sz w:val="24"/>
          <w:szCs w:val="24"/>
          <w:lang w:val="en-GB"/>
        </w:rPr>
        <w:t>) is an international non-profit, non-governmental organization operating in 35 countries. The DRC</w:t>
      </w:r>
      <w:r w:rsidRPr="00521729">
        <w:rPr>
          <w:rFonts w:cstheme="minorHAnsi"/>
          <w:sz w:val="24"/>
          <w:szCs w:val="24"/>
          <w:lang w:val="en-GB"/>
        </w:rPr>
        <w:t>-DDG</w:t>
      </w:r>
      <w:r w:rsidR="00B676B1" w:rsidRPr="00521729">
        <w:rPr>
          <w:rFonts w:cstheme="minorHAnsi"/>
          <w:sz w:val="24"/>
          <w:szCs w:val="24"/>
          <w:lang w:val="en-GB"/>
        </w:rPr>
        <w:t>'s mandate is to implement programs for the protection, assistance</w:t>
      </w:r>
      <w:r w:rsidR="00536E2C" w:rsidRPr="00521729">
        <w:rPr>
          <w:rFonts w:cstheme="minorHAnsi"/>
          <w:sz w:val="24"/>
          <w:szCs w:val="24"/>
          <w:lang w:val="en-GB"/>
        </w:rPr>
        <w:t>,</w:t>
      </w:r>
      <w:r w:rsidR="00B676B1" w:rsidRPr="00521729">
        <w:rPr>
          <w:rFonts w:cstheme="minorHAnsi"/>
          <w:sz w:val="24"/>
          <w:szCs w:val="24"/>
          <w:lang w:val="en-GB"/>
        </w:rPr>
        <w:t xml:space="preserve"> and promotion of long-term solutions to the problems of refugees and internally displaced persons, as well as other groups affected by conflict or natural disasters.</w:t>
      </w:r>
      <w:r w:rsidR="00536E2C" w:rsidRPr="00521729">
        <w:rPr>
          <w:rFonts w:cstheme="minorHAnsi"/>
          <w:sz w:val="24"/>
          <w:szCs w:val="24"/>
          <w:lang w:val="en-GB"/>
        </w:rPr>
        <w:t xml:space="preserve"> </w:t>
      </w:r>
      <w:r w:rsidR="00B676B1" w:rsidRPr="00521729">
        <w:rPr>
          <w:rFonts w:cstheme="minorHAnsi"/>
          <w:sz w:val="24"/>
          <w:szCs w:val="24"/>
          <w:lang w:val="en-GB"/>
        </w:rPr>
        <w:t>DRC</w:t>
      </w:r>
      <w:r w:rsidRPr="00521729">
        <w:rPr>
          <w:rFonts w:cstheme="minorHAnsi"/>
          <w:sz w:val="24"/>
          <w:szCs w:val="24"/>
          <w:lang w:val="en-GB"/>
        </w:rPr>
        <w:t>-DDG</w:t>
      </w:r>
      <w:r w:rsidR="00B676B1" w:rsidRPr="00521729">
        <w:rPr>
          <w:rFonts w:cstheme="minorHAnsi"/>
          <w:sz w:val="24"/>
          <w:szCs w:val="24"/>
          <w:lang w:val="en-GB"/>
        </w:rPr>
        <w:t xml:space="preserve"> </w:t>
      </w:r>
      <w:r w:rsidR="005B4658" w:rsidRPr="00521729">
        <w:rPr>
          <w:rFonts w:cstheme="minorHAnsi"/>
          <w:sz w:val="24"/>
          <w:szCs w:val="24"/>
          <w:lang w:val="en-GB"/>
        </w:rPr>
        <w:t xml:space="preserve">has worked </w:t>
      </w:r>
      <w:r w:rsidR="00B676B1" w:rsidRPr="00521729">
        <w:rPr>
          <w:rFonts w:cstheme="minorHAnsi"/>
          <w:sz w:val="24"/>
          <w:szCs w:val="24"/>
          <w:lang w:val="en-GB"/>
        </w:rPr>
        <w:t>in Ukraine since June 2007. In 2014, DRC</w:t>
      </w:r>
      <w:r w:rsidRPr="00521729">
        <w:rPr>
          <w:rFonts w:cstheme="minorHAnsi"/>
          <w:sz w:val="24"/>
          <w:szCs w:val="24"/>
          <w:lang w:val="en-GB"/>
        </w:rPr>
        <w:t>-DDG</w:t>
      </w:r>
      <w:r w:rsidR="00B676B1" w:rsidRPr="00521729">
        <w:rPr>
          <w:rFonts w:cstheme="minorHAnsi"/>
          <w:sz w:val="24"/>
          <w:szCs w:val="24"/>
          <w:lang w:val="en-GB"/>
        </w:rPr>
        <w:t xml:space="preserve"> returned to Ukraine to provide immediate support to internally displaced persons and the </w:t>
      </w:r>
      <w:r w:rsidR="005B4658" w:rsidRPr="00521729">
        <w:rPr>
          <w:rFonts w:cstheme="minorHAnsi"/>
          <w:sz w:val="24"/>
          <w:szCs w:val="24"/>
          <w:lang w:val="en-GB"/>
        </w:rPr>
        <w:t xml:space="preserve">conflict </w:t>
      </w:r>
      <w:r w:rsidR="00B676B1" w:rsidRPr="00521729">
        <w:rPr>
          <w:rFonts w:cstheme="minorHAnsi"/>
          <w:sz w:val="24"/>
          <w:szCs w:val="24"/>
          <w:lang w:val="en-GB"/>
        </w:rPr>
        <w:t>affected population in the eastern part of the country. The head office of the DRC</w:t>
      </w:r>
      <w:r w:rsidRPr="00521729">
        <w:rPr>
          <w:rFonts w:cstheme="minorHAnsi"/>
          <w:sz w:val="24"/>
          <w:szCs w:val="24"/>
          <w:lang w:val="en-GB"/>
        </w:rPr>
        <w:t>-DDG</w:t>
      </w:r>
      <w:r w:rsidR="00B676B1" w:rsidRPr="00521729">
        <w:rPr>
          <w:rFonts w:cstheme="minorHAnsi"/>
          <w:sz w:val="24"/>
          <w:szCs w:val="24"/>
          <w:lang w:val="en-GB"/>
        </w:rPr>
        <w:t xml:space="preserve"> in Ukraine is located in Kyiv</w:t>
      </w:r>
      <w:r w:rsidR="00536E2C" w:rsidRPr="00521729">
        <w:rPr>
          <w:rFonts w:cstheme="minorHAnsi"/>
          <w:sz w:val="24"/>
          <w:szCs w:val="24"/>
          <w:lang w:val="en-GB"/>
        </w:rPr>
        <w:t xml:space="preserve"> with</w:t>
      </w:r>
      <w:r w:rsidR="00B676B1" w:rsidRPr="00521729">
        <w:rPr>
          <w:rFonts w:cstheme="minorHAnsi"/>
          <w:sz w:val="24"/>
          <w:szCs w:val="24"/>
          <w:lang w:val="en-GB"/>
        </w:rPr>
        <w:t xml:space="preserve"> program</w:t>
      </w:r>
      <w:r w:rsidR="00536E2C" w:rsidRPr="00521729">
        <w:rPr>
          <w:rFonts w:cstheme="minorHAnsi"/>
          <w:sz w:val="24"/>
          <w:szCs w:val="24"/>
          <w:lang w:val="en-GB"/>
        </w:rPr>
        <w:t>me</w:t>
      </w:r>
      <w:r w:rsidR="00B676B1" w:rsidRPr="00521729">
        <w:rPr>
          <w:rFonts w:cstheme="minorHAnsi"/>
          <w:sz w:val="24"/>
          <w:szCs w:val="24"/>
          <w:lang w:val="en-GB"/>
        </w:rPr>
        <w:t xml:space="preserve"> departments in Mariupol, Sl</w:t>
      </w:r>
      <w:r w:rsidR="005B4658" w:rsidRPr="00521729">
        <w:rPr>
          <w:rFonts w:cstheme="minorHAnsi"/>
          <w:sz w:val="24"/>
          <w:szCs w:val="24"/>
          <w:lang w:val="en-GB"/>
        </w:rPr>
        <w:t>o</w:t>
      </w:r>
      <w:r w:rsidR="00B676B1" w:rsidRPr="00521729">
        <w:rPr>
          <w:rFonts w:cstheme="minorHAnsi"/>
          <w:sz w:val="24"/>
          <w:szCs w:val="24"/>
          <w:lang w:val="en-GB"/>
        </w:rPr>
        <w:t xml:space="preserve">vyansk, </w:t>
      </w:r>
      <w:r w:rsidR="00F83C5C" w:rsidRPr="00521729">
        <w:rPr>
          <w:rFonts w:cstheme="minorHAnsi"/>
          <w:sz w:val="24"/>
          <w:szCs w:val="24"/>
          <w:lang w:val="en-GB"/>
        </w:rPr>
        <w:t>and Severodonetsk</w:t>
      </w:r>
      <w:r w:rsidR="00B676B1" w:rsidRPr="00521729">
        <w:rPr>
          <w:rFonts w:cstheme="minorHAnsi"/>
          <w:sz w:val="24"/>
          <w:szCs w:val="24"/>
          <w:lang w:val="en-GB"/>
        </w:rPr>
        <w:t>.</w:t>
      </w:r>
      <w:r w:rsidR="00536E2C" w:rsidRPr="00521729">
        <w:rPr>
          <w:rFonts w:cstheme="minorHAnsi"/>
          <w:sz w:val="24"/>
          <w:szCs w:val="24"/>
          <w:lang w:val="en-US"/>
        </w:rPr>
        <w:t xml:space="preserve"> </w:t>
      </w:r>
      <w:r w:rsidR="00393903" w:rsidRPr="00521729">
        <w:rPr>
          <w:rFonts w:cstheme="minorHAnsi"/>
          <w:sz w:val="24"/>
          <w:szCs w:val="24"/>
          <w:lang w:val="en-US"/>
        </w:rPr>
        <w:t>Currently, DRC</w:t>
      </w:r>
      <w:r w:rsidRPr="00521729">
        <w:rPr>
          <w:rFonts w:cstheme="minorHAnsi"/>
          <w:sz w:val="24"/>
          <w:szCs w:val="24"/>
          <w:lang w:val="en-US"/>
        </w:rPr>
        <w:t>-DDG</w:t>
      </w:r>
      <w:r w:rsidR="00393903" w:rsidRPr="00521729">
        <w:rPr>
          <w:rFonts w:cstheme="minorHAnsi"/>
          <w:sz w:val="24"/>
          <w:szCs w:val="24"/>
          <w:lang w:val="en-US"/>
        </w:rPr>
        <w:t xml:space="preserve"> implements a number of programmes including economic development, </w:t>
      </w:r>
      <w:r w:rsidR="00996DCA" w:rsidRPr="00521729">
        <w:rPr>
          <w:rFonts w:cstheme="minorHAnsi"/>
          <w:sz w:val="24"/>
          <w:szCs w:val="24"/>
          <w:lang w:val="en-US"/>
        </w:rPr>
        <w:t xml:space="preserve">protection, </w:t>
      </w:r>
      <w:r w:rsidR="00393903" w:rsidRPr="00521729">
        <w:rPr>
          <w:rFonts w:cstheme="minorHAnsi"/>
          <w:sz w:val="24"/>
          <w:szCs w:val="24"/>
          <w:lang w:val="en-US"/>
        </w:rPr>
        <w:t>legal assistance</w:t>
      </w:r>
      <w:r w:rsidR="00536E2C" w:rsidRPr="00521729">
        <w:rPr>
          <w:rFonts w:cstheme="minorHAnsi"/>
          <w:sz w:val="24"/>
          <w:szCs w:val="24"/>
          <w:lang w:val="en-US"/>
        </w:rPr>
        <w:t>,</w:t>
      </w:r>
      <w:r w:rsidR="00393903" w:rsidRPr="00521729">
        <w:rPr>
          <w:rFonts w:cstheme="minorHAnsi"/>
          <w:sz w:val="24"/>
          <w:szCs w:val="24"/>
          <w:lang w:val="en-US"/>
        </w:rPr>
        <w:t xml:space="preserve"> and </w:t>
      </w:r>
      <w:r w:rsidR="00536E2C" w:rsidRPr="00521729">
        <w:rPr>
          <w:rFonts w:cstheme="minorHAnsi"/>
          <w:sz w:val="24"/>
          <w:szCs w:val="24"/>
          <w:lang w:val="en-US"/>
        </w:rPr>
        <w:t>H</w:t>
      </w:r>
      <w:r w:rsidR="00393903" w:rsidRPr="00521729">
        <w:rPr>
          <w:rFonts w:cstheme="minorHAnsi"/>
          <w:sz w:val="24"/>
          <w:szCs w:val="24"/>
          <w:lang w:val="en-US"/>
        </w:rPr>
        <w:t xml:space="preserve">umanitarian </w:t>
      </w:r>
      <w:r w:rsidR="00536E2C" w:rsidRPr="00521729">
        <w:rPr>
          <w:rFonts w:cstheme="minorHAnsi"/>
          <w:sz w:val="24"/>
          <w:szCs w:val="24"/>
          <w:lang w:val="en-US"/>
        </w:rPr>
        <w:t>M</w:t>
      </w:r>
      <w:r w:rsidR="00393903" w:rsidRPr="00521729">
        <w:rPr>
          <w:rFonts w:cstheme="minorHAnsi"/>
          <w:sz w:val="24"/>
          <w:szCs w:val="24"/>
          <w:lang w:val="en-US"/>
        </w:rPr>
        <w:t xml:space="preserve">ine </w:t>
      </w:r>
      <w:r w:rsidR="00536E2C" w:rsidRPr="00521729">
        <w:rPr>
          <w:rFonts w:cstheme="minorHAnsi"/>
          <w:sz w:val="24"/>
          <w:szCs w:val="24"/>
          <w:lang w:val="en-US"/>
        </w:rPr>
        <w:t>A</w:t>
      </w:r>
      <w:r w:rsidR="00393903" w:rsidRPr="00521729">
        <w:rPr>
          <w:rFonts w:cstheme="minorHAnsi"/>
          <w:sz w:val="24"/>
          <w:szCs w:val="24"/>
          <w:lang w:val="en-US"/>
        </w:rPr>
        <w:t>ction</w:t>
      </w:r>
      <w:r w:rsidR="00536E2C" w:rsidRPr="00521729">
        <w:rPr>
          <w:rFonts w:cstheme="minorHAnsi"/>
          <w:sz w:val="24"/>
          <w:szCs w:val="24"/>
          <w:lang w:val="en-US"/>
        </w:rPr>
        <w:t xml:space="preserve"> (HMA)</w:t>
      </w:r>
      <w:r w:rsidR="00393903" w:rsidRPr="00521729">
        <w:rPr>
          <w:rFonts w:cstheme="minorHAnsi"/>
          <w:sz w:val="24"/>
          <w:szCs w:val="24"/>
          <w:lang w:val="en-US"/>
        </w:rPr>
        <w:t>, directed at assisting the displaced and conflict</w:t>
      </w:r>
      <w:r w:rsidR="00536E2C" w:rsidRPr="00521729">
        <w:rPr>
          <w:rFonts w:cstheme="minorHAnsi"/>
          <w:sz w:val="24"/>
          <w:szCs w:val="24"/>
          <w:lang w:val="en-US"/>
        </w:rPr>
        <w:t>-</w:t>
      </w:r>
      <w:r w:rsidR="00393903" w:rsidRPr="00521729">
        <w:rPr>
          <w:rFonts w:cstheme="minorHAnsi"/>
          <w:sz w:val="24"/>
          <w:szCs w:val="24"/>
          <w:lang w:val="en-US"/>
        </w:rPr>
        <w:t xml:space="preserve">affected population </w:t>
      </w:r>
      <w:r w:rsidR="00536E2C" w:rsidRPr="00521729">
        <w:rPr>
          <w:rFonts w:cstheme="minorHAnsi"/>
          <w:sz w:val="24"/>
          <w:szCs w:val="24"/>
          <w:lang w:val="en-US"/>
        </w:rPr>
        <w:t>of</w:t>
      </w:r>
      <w:r w:rsidR="00393903" w:rsidRPr="00521729">
        <w:rPr>
          <w:rFonts w:cstheme="minorHAnsi"/>
          <w:sz w:val="24"/>
          <w:szCs w:val="24"/>
          <w:lang w:val="en-US"/>
        </w:rPr>
        <w:t xml:space="preserve"> </w:t>
      </w:r>
      <w:r w:rsidR="00536E2C" w:rsidRPr="00521729">
        <w:rPr>
          <w:rFonts w:cstheme="minorHAnsi"/>
          <w:sz w:val="24"/>
          <w:szCs w:val="24"/>
          <w:lang w:val="en-US"/>
        </w:rPr>
        <w:t>e</w:t>
      </w:r>
      <w:r w:rsidR="00393903" w:rsidRPr="00521729">
        <w:rPr>
          <w:rFonts w:cstheme="minorHAnsi"/>
          <w:sz w:val="24"/>
          <w:szCs w:val="24"/>
          <w:lang w:val="en-US"/>
        </w:rPr>
        <w:t xml:space="preserve">astern Ukraine. </w:t>
      </w:r>
    </w:p>
    <w:p w14:paraId="7E4E4A89" w14:textId="77777777" w:rsidR="007F58A1" w:rsidRPr="00521729" w:rsidRDefault="007F58A1" w:rsidP="00597761">
      <w:pPr>
        <w:pStyle w:val="ac"/>
        <w:jc w:val="both"/>
        <w:rPr>
          <w:rFonts w:cstheme="minorHAnsi"/>
          <w:sz w:val="24"/>
          <w:szCs w:val="24"/>
          <w:lang w:val="en-GB"/>
        </w:rPr>
      </w:pPr>
    </w:p>
    <w:p w14:paraId="46360987" w14:textId="750552C3" w:rsidR="00261C13" w:rsidRPr="00521729" w:rsidRDefault="00393903" w:rsidP="00597761">
      <w:pPr>
        <w:pStyle w:val="ac"/>
        <w:jc w:val="both"/>
        <w:rPr>
          <w:rFonts w:cstheme="minorHAnsi"/>
          <w:b/>
          <w:sz w:val="24"/>
          <w:szCs w:val="24"/>
          <w:lang w:val="en-GB"/>
        </w:rPr>
      </w:pPr>
      <w:r w:rsidRPr="00521729">
        <w:rPr>
          <w:rFonts w:cstheme="minorHAnsi"/>
          <w:b/>
          <w:sz w:val="24"/>
          <w:szCs w:val="24"/>
          <w:lang w:val="en-GB"/>
        </w:rPr>
        <w:t xml:space="preserve">Summary </w:t>
      </w:r>
    </w:p>
    <w:p w14:paraId="77E30174" w14:textId="77777777" w:rsidR="00233122" w:rsidRPr="00521729" w:rsidRDefault="00233122" w:rsidP="00597761">
      <w:pPr>
        <w:pStyle w:val="ac"/>
        <w:jc w:val="both"/>
        <w:rPr>
          <w:rFonts w:cstheme="minorHAnsi"/>
          <w:b/>
          <w:sz w:val="24"/>
          <w:szCs w:val="24"/>
          <w:lang w:val="en-GB"/>
        </w:rPr>
      </w:pPr>
    </w:p>
    <w:p w14:paraId="17F9B81C" w14:textId="50BFF7E8" w:rsidR="00CF65E3" w:rsidRPr="00521729" w:rsidRDefault="00CF65E3" w:rsidP="00597761">
      <w:pPr>
        <w:spacing w:after="0"/>
        <w:jc w:val="both"/>
        <w:rPr>
          <w:rFonts w:cstheme="minorHAnsi"/>
          <w:sz w:val="24"/>
          <w:szCs w:val="24"/>
          <w:lang w:val="en-US"/>
        </w:rPr>
      </w:pPr>
      <w:r w:rsidRPr="00521729">
        <w:rPr>
          <w:rFonts w:cstheme="minorHAnsi"/>
          <w:sz w:val="24"/>
          <w:szCs w:val="24"/>
          <w:lang w:val="en-US"/>
        </w:rPr>
        <w:t xml:space="preserve">In late 2018, DRC-DDG undertook </w:t>
      </w:r>
      <w:r w:rsidR="00536E2C" w:rsidRPr="00521729">
        <w:rPr>
          <w:rFonts w:cstheme="minorHAnsi"/>
          <w:sz w:val="24"/>
          <w:szCs w:val="24"/>
          <w:lang w:val="en-US"/>
        </w:rPr>
        <w:t>the</w:t>
      </w:r>
      <w:r w:rsidRPr="00521729">
        <w:rPr>
          <w:rFonts w:cstheme="minorHAnsi"/>
          <w:sz w:val="24"/>
          <w:szCs w:val="24"/>
          <w:lang w:val="en-US"/>
        </w:rPr>
        <w:t xml:space="preserve"> identif</w:t>
      </w:r>
      <w:r w:rsidR="00536E2C" w:rsidRPr="00521729">
        <w:rPr>
          <w:rFonts w:cstheme="minorHAnsi"/>
          <w:sz w:val="24"/>
          <w:szCs w:val="24"/>
          <w:lang w:val="en-US"/>
        </w:rPr>
        <w:t>ication of</w:t>
      </w:r>
      <w:r w:rsidRPr="00521729">
        <w:rPr>
          <w:rFonts w:cstheme="minorHAnsi"/>
          <w:sz w:val="24"/>
          <w:szCs w:val="24"/>
          <w:lang w:val="en-US"/>
        </w:rPr>
        <w:t xml:space="preserve"> priority areas with the most acute needs from both mine action and livelihoods perspective</w:t>
      </w:r>
      <w:r w:rsidR="00536E2C" w:rsidRPr="00521729">
        <w:rPr>
          <w:rFonts w:cstheme="minorHAnsi"/>
          <w:sz w:val="24"/>
          <w:szCs w:val="24"/>
          <w:lang w:val="en-US"/>
        </w:rPr>
        <w:t>s</w:t>
      </w:r>
      <w:r w:rsidRPr="00521729">
        <w:rPr>
          <w:rFonts w:cstheme="minorHAnsi"/>
          <w:sz w:val="24"/>
          <w:szCs w:val="24"/>
          <w:lang w:val="en-US"/>
        </w:rPr>
        <w:t>. Southern Luhansk Oblast</w:t>
      </w:r>
      <w:r w:rsidR="00E94DF3" w:rsidRPr="00521729">
        <w:rPr>
          <w:rFonts w:cstheme="minorHAnsi"/>
          <w:sz w:val="24"/>
          <w:szCs w:val="24"/>
          <w:lang w:val="en-US"/>
        </w:rPr>
        <w:t xml:space="preserve"> in</w:t>
      </w:r>
      <w:r w:rsidRPr="00521729">
        <w:rPr>
          <w:rFonts w:cstheme="minorHAnsi"/>
          <w:sz w:val="24"/>
          <w:szCs w:val="24"/>
          <w:lang w:val="en-US"/>
        </w:rPr>
        <w:t xml:space="preserve"> G</w:t>
      </w:r>
      <w:r w:rsidR="00536E2C" w:rsidRPr="00521729">
        <w:rPr>
          <w:rFonts w:cstheme="minorHAnsi"/>
          <w:sz w:val="24"/>
          <w:szCs w:val="24"/>
          <w:lang w:val="en-US"/>
        </w:rPr>
        <w:t>overnment-</w:t>
      </w:r>
      <w:r w:rsidRPr="00521729">
        <w:rPr>
          <w:rFonts w:cstheme="minorHAnsi"/>
          <w:sz w:val="24"/>
          <w:szCs w:val="24"/>
          <w:lang w:val="en-US"/>
        </w:rPr>
        <w:t>C</w:t>
      </w:r>
      <w:r w:rsidR="00536E2C" w:rsidRPr="00521729">
        <w:rPr>
          <w:rFonts w:cstheme="minorHAnsi"/>
          <w:sz w:val="24"/>
          <w:szCs w:val="24"/>
          <w:lang w:val="en-US"/>
        </w:rPr>
        <w:t xml:space="preserve">ontrolled </w:t>
      </w:r>
      <w:r w:rsidRPr="00521729">
        <w:rPr>
          <w:rFonts w:cstheme="minorHAnsi"/>
          <w:sz w:val="24"/>
          <w:szCs w:val="24"/>
          <w:lang w:val="en-US"/>
        </w:rPr>
        <w:t>A</w:t>
      </w:r>
      <w:r w:rsidR="00536E2C" w:rsidRPr="00521729">
        <w:rPr>
          <w:rFonts w:cstheme="minorHAnsi"/>
          <w:sz w:val="24"/>
          <w:szCs w:val="24"/>
          <w:lang w:val="en-US"/>
        </w:rPr>
        <w:t>reas</w:t>
      </w:r>
      <w:r w:rsidR="00E94DF3" w:rsidRPr="00521729">
        <w:rPr>
          <w:rFonts w:cstheme="minorHAnsi"/>
          <w:sz w:val="24"/>
          <w:szCs w:val="24"/>
          <w:lang w:val="en-US"/>
        </w:rPr>
        <w:t xml:space="preserve"> (GCA</w:t>
      </w:r>
      <w:r w:rsidRPr="00521729">
        <w:rPr>
          <w:rFonts w:cstheme="minorHAnsi"/>
          <w:sz w:val="24"/>
          <w:szCs w:val="24"/>
          <w:lang w:val="en-US"/>
        </w:rPr>
        <w:t>) was identified as having the greatest need</w:t>
      </w:r>
      <w:r w:rsidR="00536E2C" w:rsidRPr="00521729">
        <w:rPr>
          <w:rFonts w:cstheme="minorHAnsi"/>
          <w:sz w:val="24"/>
          <w:szCs w:val="24"/>
          <w:lang w:val="en-US"/>
        </w:rPr>
        <w:t>s</w:t>
      </w:r>
      <w:r w:rsidRPr="00521729">
        <w:rPr>
          <w:rFonts w:cstheme="minorHAnsi"/>
          <w:sz w:val="24"/>
          <w:szCs w:val="24"/>
          <w:lang w:val="en-US"/>
        </w:rPr>
        <w:t xml:space="preserve"> when </w:t>
      </w:r>
      <w:r w:rsidR="00637477" w:rsidRPr="00521729">
        <w:rPr>
          <w:rFonts w:cstheme="minorHAnsi"/>
          <w:sz w:val="24"/>
          <w:szCs w:val="24"/>
          <w:lang w:val="en-US"/>
        </w:rPr>
        <w:t>analyzing</w:t>
      </w:r>
      <w:r w:rsidRPr="00521729">
        <w:rPr>
          <w:rFonts w:cstheme="minorHAnsi"/>
          <w:sz w:val="24"/>
          <w:szCs w:val="24"/>
          <w:lang w:val="en-US"/>
        </w:rPr>
        <w:t xml:space="preserve"> casualty rates. Within GCA southern Luhansk Oblast, DRC-DDG undertook an additional assessment of nine settlements in early 2019 in order to identify the highest priority communities in which to focus its combined </w:t>
      </w:r>
      <w:r w:rsidR="00536E2C" w:rsidRPr="00521729">
        <w:rPr>
          <w:rFonts w:cstheme="minorHAnsi"/>
          <w:sz w:val="24"/>
          <w:szCs w:val="24"/>
          <w:lang w:val="en-US"/>
        </w:rPr>
        <w:t>HMA</w:t>
      </w:r>
      <w:r w:rsidRPr="00521729">
        <w:rPr>
          <w:rFonts w:cstheme="minorHAnsi"/>
          <w:sz w:val="24"/>
          <w:szCs w:val="24"/>
          <w:lang w:val="en-US"/>
        </w:rPr>
        <w:t xml:space="preserve"> and livelihoods programming as well as community support.</w:t>
      </w:r>
      <w:r w:rsidR="00536E2C" w:rsidRPr="00521729">
        <w:rPr>
          <w:rFonts w:cstheme="minorHAnsi"/>
          <w:sz w:val="24"/>
          <w:szCs w:val="24"/>
          <w:lang w:val="en-US"/>
        </w:rPr>
        <w:t xml:space="preserve"> </w:t>
      </w:r>
      <w:r w:rsidRPr="00521729">
        <w:rPr>
          <w:rFonts w:cstheme="minorHAnsi"/>
          <w:sz w:val="24"/>
          <w:szCs w:val="24"/>
          <w:lang w:val="en-US"/>
        </w:rPr>
        <w:t>From January 2020</w:t>
      </w:r>
      <w:r w:rsidR="00536E2C" w:rsidRPr="00521729">
        <w:rPr>
          <w:rFonts w:cstheme="minorHAnsi"/>
          <w:sz w:val="24"/>
          <w:szCs w:val="24"/>
          <w:lang w:val="en-US"/>
        </w:rPr>
        <w:t xml:space="preserve"> onwards</w:t>
      </w:r>
      <w:r w:rsidRPr="00521729">
        <w:rPr>
          <w:rFonts w:cstheme="minorHAnsi"/>
          <w:sz w:val="24"/>
          <w:szCs w:val="24"/>
          <w:lang w:val="en-US"/>
        </w:rPr>
        <w:t>,</w:t>
      </w:r>
      <w:r w:rsidR="00536E2C" w:rsidRPr="00521729">
        <w:rPr>
          <w:rFonts w:cstheme="minorHAnsi"/>
          <w:sz w:val="24"/>
          <w:szCs w:val="24"/>
          <w:lang w:val="en-US"/>
        </w:rPr>
        <w:t xml:space="preserve"> with funding from the European Union Instrument contributing to Stability and Peace (</w:t>
      </w:r>
      <w:r w:rsidRPr="00521729">
        <w:rPr>
          <w:rFonts w:cstheme="minorHAnsi"/>
          <w:sz w:val="24"/>
          <w:szCs w:val="24"/>
          <w:lang w:val="en-US"/>
        </w:rPr>
        <w:t>EU IcSP</w:t>
      </w:r>
      <w:r w:rsidR="00536E2C" w:rsidRPr="00521729">
        <w:rPr>
          <w:rFonts w:cstheme="minorHAnsi"/>
          <w:sz w:val="24"/>
          <w:szCs w:val="24"/>
          <w:lang w:val="en-US"/>
        </w:rPr>
        <w:t>),</w:t>
      </w:r>
      <w:r w:rsidRPr="00521729">
        <w:rPr>
          <w:rFonts w:cstheme="minorHAnsi"/>
          <w:sz w:val="24"/>
          <w:szCs w:val="24"/>
          <w:lang w:val="en-US"/>
        </w:rPr>
        <w:t xml:space="preserve"> </w:t>
      </w:r>
      <w:r w:rsidR="00536E2C" w:rsidRPr="00521729">
        <w:rPr>
          <w:rFonts w:cstheme="minorHAnsi"/>
          <w:sz w:val="24"/>
          <w:szCs w:val="24"/>
          <w:lang w:val="en-US"/>
        </w:rPr>
        <w:t>DRC has been</w:t>
      </w:r>
      <w:r w:rsidRPr="00521729">
        <w:rPr>
          <w:rFonts w:cstheme="minorHAnsi"/>
          <w:sz w:val="24"/>
          <w:szCs w:val="24"/>
          <w:lang w:val="en-US"/>
        </w:rPr>
        <w:t xml:space="preserve"> implementing</w:t>
      </w:r>
      <w:r w:rsidR="00536E2C" w:rsidRPr="00521729">
        <w:rPr>
          <w:rFonts w:cstheme="minorHAnsi"/>
          <w:sz w:val="24"/>
          <w:szCs w:val="24"/>
          <w:lang w:val="en-US"/>
        </w:rPr>
        <w:t xml:space="preserve"> an integrated project</w:t>
      </w:r>
      <w:r w:rsidRPr="00521729">
        <w:rPr>
          <w:rFonts w:cstheme="minorHAnsi"/>
          <w:sz w:val="24"/>
          <w:szCs w:val="24"/>
          <w:lang w:val="en-US"/>
        </w:rPr>
        <w:t xml:space="preserve"> </w:t>
      </w:r>
      <w:r w:rsidR="007463BF">
        <w:rPr>
          <w:rFonts w:cstheme="minorHAnsi"/>
          <w:sz w:val="24"/>
          <w:szCs w:val="24"/>
          <w:lang w:val="en-US"/>
        </w:rPr>
        <w:t>(“</w:t>
      </w:r>
      <w:r w:rsidR="007463BF" w:rsidRPr="007463BF">
        <w:rPr>
          <w:rFonts w:cstheme="minorHAnsi"/>
          <w:sz w:val="24"/>
          <w:szCs w:val="24"/>
          <w:lang w:val="en-US"/>
        </w:rPr>
        <w:t>Revitalising Frontline Communities Through Humanitarian De-mining and Livelihood Support”)</w:t>
      </w:r>
      <w:r w:rsidR="007463BF" w:rsidRPr="00521729">
        <w:rPr>
          <w:rFonts w:cstheme="minorHAnsi"/>
          <w:sz w:val="24"/>
          <w:szCs w:val="24"/>
          <w:lang w:val="en-US"/>
        </w:rPr>
        <w:t xml:space="preserve"> </w:t>
      </w:r>
      <w:r w:rsidRPr="00521729">
        <w:rPr>
          <w:rFonts w:cstheme="minorHAnsi"/>
          <w:sz w:val="24"/>
          <w:szCs w:val="24"/>
          <w:lang w:val="en-US"/>
        </w:rPr>
        <w:t>to improve physical safety of civilians as well as the resilience of target communities by increasing the level of private income</w:t>
      </w:r>
      <w:r w:rsidR="00952CC5" w:rsidRPr="00521729">
        <w:rPr>
          <w:rFonts w:cstheme="minorHAnsi"/>
          <w:sz w:val="24"/>
          <w:szCs w:val="24"/>
          <w:lang w:val="en-US"/>
        </w:rPr>
        <w:t xml:space="preserve"> and repairing key social infrastructure</w:t>
      </w:r>
      <w:r w:rsidRPr="00521729">
        <w:rPr>
          <w:rFonts w:cstheme="minorHAnsi"/>
          <w:sz w:val="24"/>
          <w:szCs w:val="24"/>
          <w:lang w:val="en-US"/>
        </w:rPr>
        <w:t xml:space="preserve">.  </w:t>
      </w:r>
    </w:p>
    <w:p w14:paraId="20DA6125" w14:textId="15B458C7" w:rsidR="00E41395" w:rsidRPr="00521729" w:rsidRDefault="00E41395" w:rsidP="00597761">
      <w:pPr>
        <w:pStyle w:val="ac"/>
        <w:spacing w:line="276" w:lineRule="auto"/>
        <w:jc w:val="both"/>
        <w:rPr>
          <w:rFonts w:cstheme="minorHAnsi"/>
          <w:sz w:val="24"/>
          <w:szCs w:val="24"/>
          <w:lang w:val="en-US"/>
        </w:rPr>
      </w:pPr>
    </w:p>
    <w:p w14:paraId="24D589A9" w14:textId="42725CD7" w:rsidR="00C4153B" w:rsidRPr="00521729" w:rsidRDefault="00C4153B" w:rsidP="00597761">
      <w:pPr>
        <w:spacing w:after="0"/>
        <w:rPr>
          <w:rFonts w:cstheme="minorHAnsi"/>
          <w:b/>
          <w:sz w:val="24"/>
          <w:szCs w:val="24"/>
          <w:lang w:val="en-GB"/>
        </w:rPr>
      </w:pPr>
      <w:r w:rsidRPr="00521729">
        <w:rPr>
          <w:rFonts w:cstheme="minorHAnsi"/>
          <w:b/>
          <w:sz w:val="24"/>
          <w:szCs w:val="24"/>
          <w:lang w:val="en-GB"/>
        </w:rPr>
        <w:t>Specification</w:t>
      </w:r>
    </w:p>
    <w:p w14:paraId="386085E4" w14:textId="77777777" w:rsidR="00597761" w:rsidRPr="00521729" w:rsidRDefault="00597761" w:rsidP="00597761">
      <w:pPr>
        <w:spacing w:after="0"/>
        <w:rPr>
          <w:rFonts w:cstheme="minorHAnsi"/>
          <w:b/>
          <w:sz w:val="24"/>
          <w:szCs w:val="24"/>
          <w:lang w:val="en-GB"/>
        </w:rPr>
      </w:pPr>
    </w:p>
    <w:p w14:paraId="34021B7B" w14:textId="77777777" w:rsidR="00637477" w:rsidRPr="00521729" w:rsidRDefault="007F1B55" w:rsidP="00637477">
      <w:pPr>
        <w:spacing w:after="0"/>
        <w:jc w:val="both"/>
        <w:rPr>
          <w:rFonts w:cstheme="minorHAnsi"/>
          <w:sz w:val="24"/>
          <w:szCs w:val="24"/>
          <w:lang w:val="en-GB"/>
        </w:rPr>
      </w:pPr>
      <w:r w:rsidRPr="00521729">
        <w:rPr>
          <w:rFonts w:cstheme="minorHAnsi"/>
          <w:sz w:val="24"/>
          <w:szCs w:val="24"/>
          <w:lang w:val="en-GB"/>
        </w:rPr>
        <w:t xml:space="preserve">The </w:t>
      </w:r>
      <w:r w:rsidR="00F83C5C" w:rsidRPr="00521729">
        <w:rPr>
          <w:rFonts w:cstheme="minorHAnsi"/>
          <w:sz w:val="24"/>
          <w:szCs w:val="24"/>
          <w:lang w:val="en-GB"/>
        </w:rPr>
        <w:t>C</w:t>
      </w:r>
      <w:r w:rsidRPr="00521729">
        <w:rPr>
          <w:rFonts w:cstheme="minorHAnsi"/>
          <w:sz w:val="24"/>
          <w:szCs w:val="24"/>
          <w:lang w:val="en-GB"/>
        </w:rPr>
        <w:t xml:space="preserve">onsultant will work in collaboration with the </w:t>
      </w:r>
      <w:r w:rsidR="00FD7E94" w:rsidRPr="00521729">
        <w:rPr>
          <w:rFonts w:cstheme="minorHAnsi"/>
          <w:sz w:val="24"/>
          <w:szCs w:val="24"/>
          <w:lang w:val="en-GB"/>
        </w:rPr>
        <w:t xml:space="preserve">EU IcSP </w:t>
      </w:r>
      <w:r w:rsidRPr="00521729">
        <w:rPr>
          <w:rFonts w:cstheme="minorHAnsi"/>
          <w:sz w:val="24"/>
          <w:szCs w:val="24"/>
          <w:lang w:val="en-GB"/>
        </w:rPr>
        <w:t xml:space="preserve">Team under the guidance of the </w:t>
      </w:r>
      <w:r w:rsidR="00952CC5" w:rsidRPr="00521729">
        <w:rPr>
          <w:rFonts w:cstheme="minorHAnsi"/>
          <w:sz w:val="24"/>
          <w:szCs w:val="24"/>
          <w:lang w:val="en-GB"/>
        </w:rPr>
        <w:t xml:space="preserve">project coordinator, Livelihoods and Protection </w:t>
      </w:r>
      <w:r w:rsidR="00FD7E94" w:rsidRPr="00521729">
        <w:rPr>
          <w:rFonts w:cstheme="minorHAnsi"/>
          <w:sz w:val="24"/>
          <w:szCs w:val="24"/>
          <w:lang w:val="en-GB"/>
        </w:rPr>
        <w:t xml:space="preserve">Programme </w:t>
      </w:r>
      <w:r w:rsidRPr="00521729">
        <w:rPr>
          <w:rFonts w:cstheme="minorHAnsi"/>
          <w:sz w:val="24"/>
          <w:szCs w:val="24"/>
          <w:lang w:val="en-GB"/>
        </w:rPr>
        <w:t>Manager</w:t>
      </w:r>
      <w:r w:rsidR="00952CC5" w:rsidRPr="00521729">
        <w:rPr>
          <w:rFonts w:cstheme="minorHAnsi"/>
          <w:sz w:val="24"/>
          <w:szCs w:val="24"/>
          <w:lang w:val="en-GB"/>
        </w:rPr>
        <w:t>s, and Operations Manager</w:t>
      </w:r>
      <w:r w:rsidRPr="00521729">
        <w:rPr>
          <w:rFonts w:cstheme="minorHAnsi"/>
          <w:sz w:val="24"/>
          <w:szCs w:val="24"/>
          <w:lang w:val="en-GB"/>
        </w:rPr>
        <w:t xml:space="preserve"> </w:t>
      </w:r>
      <w:r w:rsidR="00F3132F" w:rsidRPr="00521729">
        <w:rPr>
          <w:rFonts w:cstheme="minorHAnsi"/>
          <w:sz w:val="24"/>
          <w:szCs w:val="24"/>
          <w:lang w:val="en-GB"/>
        </w:rPr>
        <w:t>with the support of the DRC-DDG</w:t>
      </w:r>
      <w:r w:rsidRPr="00521729">
        <w:rPr>
          <w:rFonts w:cstheme="minorHAnsi"/>
          <w:sz w:val="24"/>
          <w:szCs w:val="24"/>
          <w:lang w:val="en-GB"/>
        </w:rPr>
        <w:t xml:space="preserve"> Monitoring, Evaluation, Accountability and </w:t>
      </w:r>
      <w:r w:rsidR="00F3132F" w:rsidRPr="00521729">
        <w:rPr>
          <w:rFonts w:cstheme="minorHAnsi"/>
          <w:sz w:val="24"/>
          <w:szCs w:val="24"/>
          <w:lang w:val="en-GB"/>
        </w:rPr>
        <w:t>Learning</w:t>
      </w:r>
      <w:r w:rsidR="00952CC5" w:rsidRPr="00521729">
        <w:rPr>
          <w:rFonts w:cstheme="minorHAnsi"/>
          <w:sz w:val="24"/>
          <w:szCs w:val="24"/>
          <w:lang w:val="en-GB"/>
        </w:rPr>
        <w:t xml:space="preserve"> (MEAL)</w:t>
      </w:r>
      <w:r w:rsidRPr="00521729">
        <w:rPr>
          <w:rFonts w:cstheme="minorHAnsi"/>
          <w:sz w:val="24"/>
          <w:szCs w:val="24"/>
          <w:lang w:val="en-GB"/>
        </w:rPr>
        <w:t xml:space="preserve"> </w:t>
      </w:r>
      <w:r w:rsidR="00FD7E94" w:rsidRPr="00521729">
        <w:rPr>
          <w:rFonts w:cstheme="minorHAnsi"/>
          <w:sz w:val="24"/>
          <w:szCs w:val="24"/>
          <w:lang w:val="en-GB"/>
        </w:rPr>
        <w:t>Team</w:t>
      </w:r>
      <w:r w:rsidRPr="00521729">
        <w:rPr>
          <w:rFonts w:cstheme="minorHAnsi"/>
          <w:sz w:val="24"/>
          <w:szCs w:val="24"/>
          <w:lang w:val="en-GB"/>
        </w:rPr>
        <w:t xml:space="preserve">. The main responsibility of the </w:t>
      </w:r>
      <w:r w:rsidR="00FD7E94" w:rsidRPr="00521729">
        <w:rPr>
          <w:rFonts w:cstheme="minorHAnsi"/>
          <w:sz w:val="24"/>
          <w:szCs w:val="24"/>
          <w:lang w:val="en-GB"/>
        </w:rPr>
        <w:t>consultant is</w:t>
      </w:r>
      <w:r w:rsidR="00637477" w:rsidRPr="00521729">
        <w:rPr>
          <w:rFonts w:cstheme="minorHAnsi"/>
          <w:sz w:val="24"/>
          <w:szCs w:val="24"/>
          <w:lang w:val="en-GB"/>
        </w:rPr>
        <w:t xml:space="preserve">: </w:t>
      </w:r>
    </w:p>
    <w:p w14:paraId="4D0244D0" w14:textId="5E3C2E92" w:rsidR="00637477" w:rsidRPr="00521729" w:rsidRDefault="00637477" w:rsidP="00637477">
      <w:pPr>
        <w:pStyle w:val="aa"/>
        <w:numPr>
          <w:ilvl w:val="0"/>
          <w:numId w:val="26"/>
        </w:numPr>
        <w:spacing w:after="0"/>
        <w:jc w:val="both"/>
        <w:rPr>
          <w:rFonts w:cstheme="minorHAnsi"/>
          <w:sz w:val="24"/>
          <w:szCs w:val="24"/>
          <w:lang w:val="en-GB"/>
        </w:rPr>
      </w:pPr>
      <w:r w:rsidRPr="00521729">
        <w:rPr>
          <w:rFonts w:cstheme="minorHAnsi"/>
          <w:sz w:val="24"/>
          <w:szCs w:val="24"/>
          <w:lang w:val="en-GB"/>
        </w:rPr>
        <w:t>to assess</w:t>
      </w:r>
      <w:r w:rsidRPr="00521729">
        <w:rPr>
          <w:rFonts w:cstheme="minorHAnsi"/>
          <w:sz w:val="24"/>
          <w:szCs w:val="24"/>
          <w:lang w:val="en-US"/>
        </w:rPr>
        <w:t xml:space="preserve"> EU IcSP project outcomes in selected communities in Luhansk Oblast</w:t>
      </w:r>
      <w:r w:rsidR="00895964" w:rsidRPr="00521729">
        <w:rPr>
          <w:rFonts w:cstheme="minorHAnsi"/>
          <w:sz w:val="24"/>
          <w:szCs w:val="24"/>
          <w:lang w:val="en-US"/>
        </w:rPr>
        <w:t xml:space="preserve"> through quantitative and qualitative methodologies, inclusive of surveys, key informant interviews and focus-group discussions with beneficiaries, community members and stakeholders</w:t>
      </w:r>
      <w:r w:rsidRPr="00521729">
        <w:rPr>
          <w:rFonts w:cstheme="minorHAnsi"/>
          <w:sz w:val="24"/>
          <w:szCs w:val="24"/>
          <w:lang w:val="en-US"/>
        </w:rPr>
        <w:t>;</w:t>
      </w:r>
    </w:p>
    <w:p w14:paraId="2816F379" w14:textId="0329218A" w:rsidR="00431A2E" w:rsidRPr="00521729" w:rsidRDefault="00FD7E94" w:rsidP="00431A2E">
      <w:pPr>
        <w:pStyle w:val="aa"/>
        <w:numPr>
          <w:ilvl w:val="0"/>
          <w:numId w:val="26"/>
        </w:numPr>
        <w:spacing w:after="0"/>
        <w:jc w:val="both"/>
        <w:rPr>
          <w:rFonts w:cstheme="minorHAnsi"/>
          <w:sz w:val="24"/>
          <w:szCs w:val="24"/>
          <w:lang w:val="en-GB"/>
        </w:rPr>
      </w:pPr>
      <w:r w:rsidRPr="00521729">
        <w:rPr>
          <w:rFonts w:cstheme="minorHAnsi"/>
          <w:sz w:val="24"/>
          <w:szCs w:val="24"/>
          <w:lang w:val="en-GB"/>
        </w:rPr>
        <w:lastRenderedPageBreak/>
        <w:t xml:space="preserve">to </w:t>
      </w:r>
      <w:r w:rsidR="00637477" w:rsidRPr="00521729">
        <w:rPr>
          <w:rFonts w:cstheme="minorHAnsi"/>
          <w:sz w:val="24"/>
          <w:szCs w:val="24"/>
          <w:lang w:val="en-GB"/>
        </w:rPr>
        <w:t xml:space="preserve">conduct a participatory external evaluation on the relevance, effectiveness, efficiency, impact sustainability of the action; </w:t>
      </w:r>
    </w:p>
    <w:p w14:paraId="2AB18B36" w14:textId="355254BF" w:rsidR="007F1B55" w:rsidRPr="00521729" w:rsidRDefault="00637477" w:rsidP="00637477">
      <w:pPr>
        <w:pStyle w:val="aa"/>
        <w:numPr>
          <w:ilvl w:val="0"/>
          <w:numId w:val="26"/>
        </w:numPr>
        <w:spacing w:after="0"/>
        <w:jc w:val="both"/>
        <w:rPr>
          <w:rFonts w:cstheme="minorHAnsi"/>
          <w:sz w:val="24"/>
          <w:szCs w:val="24"/>
          <w:lang w:val="en-GB"/>
        </w:rPr>
      </w:pPr>
      <w:r w:rsidRPr="00521729">
        <w:rPr>
          <w:rFonts w:cstheme="minorHAnsi"/>
          <w:sz w:val="24"/>
          <w:szCs w:val="24"/>
          <w:lang w:val="en-GB"/>
        </w:rPr>
        <w:t>to</w:t>
      </w:r>
      <w:r w:rsidR="007F1B55" w:rsidRPr="00521729">
        <w:rPr>
          <w:rFonts w:cstheme="minorHAnsi"/>
          <w:sz w:val="24"/>
          <w:szCs w:val="24"/>
          <w:lang w:val="en-GB"/>
        </w:rPr>
        <w:t xml:space="preserve"> prepare an analytical report</w:t>
      </w:r>
      <w:r w:rsidR="00FD7E94" w:rsidRPr="00521729">
        <w:rPr>
          <w:rFonts w:cstheme="minorHAnsi"/>
          <w:sz w:val="24"/>
          <w:szCs w:val="24"/>
          <w:lang w:val="en-GB"/>
        </w:rPr>
        <w:t xml:space="preserve"> </w:t>
      </w:r>
      <w:r w:rsidR="00895964" w:rsidRPr="00521729">
        <w:rPr>
          <w:rFonts w:cstheme="minorHAnsi"/>
          <w:sz w:val="24"/>
          <w:szCs w:val="24"/>
          <w:lang w:val="en-GB"/>
        </w:rPr>
        <w:t>with key findings, good practices, lessons learnt and</w:t>
      </w:r>
      <w:r w:rsidR="00FD7E94" w:rsidRPr="00521729">
        <w:rPr>
          <w:rFonts w:cstheme="minorHAnsi"/>
          <w:sz w:val="24"/>
          <w:szCs w:val="24"/>
          <w:lang w:val="en-GB"/>
        </w:rPr>
        <w:t xml:space="preserve"> </w:t>
      </w:r>
      <w:r w:rsidR="00895964" w:rsidRPr="00521729">
        <w:rPr>
          <w:rFonts w:cstheme="minorHAnsi"/>
          <w:sz w:val="24"/>
          <w:szCs w:val="24"/>
          <w:lang w:val="en-US"/>
        </w:rPr>
        <w:t>recommendations</w:t>
      </w:r>
      <w:r w:rsidR="00FD7E94" w:rsidRPr="00521729">
        <w:rPr>
          <w:rFonts w:cstheme="minorHAnsi"/>
          <w:sz w:val="24"/>
          <w:szCs w:val="24"/>
          <w:lang w:val="en-US"/>
        </w:rPr>
        <w:t xml:space="preserve"> for further programme development </w:t>
      </w:r>
      <w:r w:rsidR="00952CC5" w:rsidRPr="00521729">
        <w:rPr>
          <w:rFonts w:cstheme="minorHAnsi"/>
          <w:sz w:val="24"/>
          <w:szCs w:val="24"/>
          <w:lang w:val="en-US"/>
        </w:rPr>
        <w:t xml:space="preserve">and M&amp;E of such programmes </w:t>
      </w:r>
      <w:r w:rsidR="00E75F92" w:rsidRPr="00521729">
        <w:rPr>
          <w:rFonts w:cstheme="minorHAnsi"/>
          <w:sz w:val="24"/>
          <w:szCs w:val="24"/>
          <w:lang w:val="en-GB"/>
        </w:rPr>
        <w:t>based on the collected data</w:t>
      </w:r>
      <w:r w:rsidR="007F1B55" w:rsidRPr="00521729">
        <w:rPr>
          <w:rFonts w:cstheme="minorHAnsi"/>
          <w:sz w:val="24"/>
          <w:szCs w:val="24"/>
          <w:lang w:val="en-GB"/>
        </w:rPr>
        <w:t xml:space="preserve"> in the research areas.</w:t>
      </w:r>
    </w:p>
    <w:p w14:paraId="7134DDB7" w14:textId="77777777" w:rsidR="0031134A" w:rsidRPr="00521729" w:rsidRDefault="0031134A" w:rsidP="00597761">
      <w:pPr>
        <w:pStyle w:val="ac"/>
        <w:spacing w:line="276" w:lineRule="auto"/>
        <w:jc w:val="both"/>
        <w:rPr>
          <w:rFonts w:cstheme="minorHAnsi"/>
          <w:b/>
          <w:sz w:val="24"/>
          <w:szCs w:val="24"/>
          <w:lang w:val="en-GB"/>
        </w:rPr>
      </w:pPr>
    </w:p>
    <w:p w14:paraId="3CF053BA" w14:textId="78A58096" w:rsidR="008E3DAA" w:rsidRPr="00521729" w:rsidRDefault="00C86636" w:rsidP="00597761">
      <w:pPr>
        <w:pStyle w:val="ac"/>
        <w:spacing w:line="276" w:lineRule="auto"/>
        <w:jc w:val="both"/>
        <w:rPr>
          <w:rFonts w:cstheme="minorHAnsi"/>
          <w:b/>
          <w:sz w:val="24"/>
          <w:szCs w:val="24"/>
          <w:lang w:val="en-GB"/>
        </w:rPr>
      </w:pPr>
      <w:r w:rsidRPr="00521729">
        <w:rPr>
          <w:rFonts w:cstheme="minorHAnsi"/>
          <w:b/>
          <w:sz w:val="24"/>
          <w:szCs w:val="24"/>
          <w:lang w:val="en-GB"/>
        </w:rPr>
        <w:t>Objective</w:t>
      </w:r>
      <w:r w:rsidR="008E3DAA" w:rsidRPr="00521729">
        <w:rPr>
          <w:rFonts w:cstheme="minorHAnsi"/>
          <w:b/>
          <w:sz w:val="24"/>
          <w:szCs w:val="24"/>
          <w:lang w:val="en-GB"/>
        </w:rPr>
        <w:t>s</w:t>
      </w:r>
      <w:r w:rsidRPr="00521729">
        <w:rPr>
          <w:rFonts w:cstheme="minorHAnsi"/>
          <w:b/>
          <w:sz w:val="24"/>
          <w:szCs w:val="24"/>
          <w:lang w:val="en-GB"/>
        </w:rPr>
        <w:t xml:space="preserve">: </w:t>
      </w:r>
    </w:p>
    <w:p w14:paraId="11B1A63A" w14:textId="77777777" w:rsidR="00597761" w:rsidRPr="00521729" w:rsidRDefault="00597761" w:rsidP="00597761">
      <w:pPr>
        <w:pStyle w:val="ac"/>
        <w:spacing w:line="276" w:lineRule="auto"/>
        <w:jc w:val="both"/>
        <w:rPr>
          <w:rFonts w:cstheme="minorHAnsi"/>
          <w:b/>
          <w:sz w:val="24"/>
          <w:szCs w:val="24"/>
          <w:lang w:val="en-GB"/>
        </w:rPr>
      </w:pPr>
    </w:p>
    <w:p w14:paraId="4445B3A2" w14:textId="1AF0A11A" w:rsidR="001A2019" w:rsidRPr="00521729" w:rsidRDefault="008E3DAA" w:rsidP="00597761">
      <w:pPr>
        <w:spacing w:after="0"/>
        <w:jc w:val="both"/>
        <w:rPr>
          <w:rFonts w:cstheme="minorHAnsi"/>
          <w:sz w:val="24"/>
          <w:szCs w:val="24"/>
          <w:lang w:val="en-US"/>
        </w:rPr>
      </w:pPr>
      <w:r w:rsidRPr="00521729">
        <w:rPr>
          <w:rFonts w:cstheme="minorHAnsi"/>
          <w:sz w:val="24"/>
          <w:szCs w:val="24"/>
          <w:lang w:val="en-GB"/>
        </w:rPr>
        <w:t xml:space="preserve">1. </w:t>
      </w:r>
      <w:r w:rsidR="009B702B" w:rsidRPr="00521729">
        <w:rPr>
          <w:rFonts w:cstheme="minorHAnsi"/>
          <w:sz w:val="24"/>
          <w:szCs w:val="24"/>
          <w:lang w:val="en-GB"/>
        </w:rPr>
        <w:t>T</w:t>
      </w:r>
      <w:r w:rsidR="00C86636" w:rsidRPr="00521729">
        <w:rPr>
          <w:rFonts w:cstheme="minorHAnsi"/>
          <w:sz w:val="24"/>
          <w:szCs w:val="24"/>
          <w:lang w:val="en-GB"/>
        </w:rPr>
        <w:t xml:space="preserve">o </w:t>
      </w:r>
      <w:r w:rsidR="001A2019" w:rsidRPr="00521729">
        <w:rPr>
          <w:rFonts w:cstheme="minorHAnsi"/>
          <w:sz w:val="24"/>
          <w:szCs w:val="24"/>
          <w:lang w:val="en-US"/>
        </w:rPr>
        <w:t>measure the results of</w:t>
      </w:r>
      <w:r w:rsidR="00952CC5" w:rsidRPr="00521729">
        <w:rPr>
          <w:rFonts w:cstheme="minorHAnsi"/>
          <w:sz w:val="24"/>
          <w:szCs w:val="24"/>
          <w:lang w:val="en-US"/>
        </w:rPr>
        <w:t xml:space="preserve"> the</w:t>
      </w:r>
      <w:r w:rsidR="001A2019" w:rsidRPr="00521729">
        <w:rPr>
          <w:rFonts w:cstheme="minorHAnsi"/>
          <w:sz w:val="24"/>
          <w:szCs w:val="24"/>
          <w:lang w:val="en-US"/>
        </w:rPr>
        <w:t xml:space="preserve"> integrated programme activities</w:t>
      </w:r>
      <w:r w:rsidR="00952CC5" w:rsidRPr="00521729">
        <w:rPr>
          <w:rFonts w:cstheme="minorHAnsi"/>
          <w:sz w:val="24"/>
          <w:szCs w:val="24"/>
          <w:lang w:val="en-US"/>
        </w:rPr>
        <w:t xml:space="preserve"> (namely, HMA, livelihoods, and protection)</w:t>
      </w:r>
      <w:r w:rsidR="001A2019" w:rsidRPr="00521729">
        <w:rPr>
          <w:rFonts w:cstheme="minorHAnsi"/>
          <w:sz w:val="24"/>
          <w:szCs w:val="24"/>
          <w:lang w:val="en-US"/>
        </w:rPr>
        <w:t xml:space="preserve"> implemented under the </w:t>
      </w:r>
      <w:r w:rsidR="009B702B" w:rsidRPr="00521729">
        <w:rPr>
          <w:rFonts w:cstheme="minorHAnsi"/>
          <w:sz w:val="24"/>
          <w:szCs w:val="24"/>
          <w:lang w:val="en-US"/>
        </w:rPr>
        <w:t xml:space="preserve">EU IcSP </w:t>
      </w:r>
      <w:r w:rsidR="00952CC5" w:rsidRPr="00521729">
        <w:rPr>
          <w:rFonts w:cstheme="minorHAnsi"/>
          <w:sz w:val="24"/>
          <w:szCs w:val="24"/>
          <w:lang w:val="en-US"/>
        </w:rPr>
        <w:t>project</w:t>
      </w:r>
      <w:r w:rsidR="002762E1" w:rsidRPr="00521729">
        <w:rPr>
          <w:rFonts w:cstheme="minorHAnsi"/>
          <w:sz w:val="24"/>
          <w:szCs w:val="24"/>
          <w:lang w:val="en-US"/>
        </w:rPr>
        <w:t>.</w:t>
      </w:r>
    </w:p>
    <w:p w14:paraId="4FA10A8B" w14:textId="10FC835D" w:rsidR="00B07DBA" w:rsidRPr="00521729" w:rsidRDefault="00597761" w:rsidP="00952CC5">
      <w:pPr>
        <w:spacing w:after="0"/>
        <w:rPr>
          <w:rFonts w:cstheme="minorHAnsi"/>
          <w:sz w:val="24"/>
          <w:szCs w:val="24"/>
          <w:lang w:val="en-GB"/>
        </w:rPr>
      </w:pPr>
      <w:r w:rsidRPr="00521729">
        <w:rPr>
          <w:rFonts w:cstheme="minorHAnsi"/>
          <w:sz w:val="24"/>
          <w:szCs w:val="24"/>
          <w:lang w:val="en-US"/>
        </w:rPr>
        <w:t>2</w:t>
      </w:r>
      <w:r w:rsidR="001A2019" w:rsidRPr="00521729">
        <w:rPr>
          <w:rFonts w:cstheme="minorHAnsi"/>
          <w:sz w:val="24"/>
          <w:szCs w:val="24"/>
          <w:lang w:val="en-US"/>
        </w:rPr>
        <w:t xml:space="preserve">. </w:t>
      </w:r>
      <w:r w:rsidR="009B702B" w:rsidRPr="00521729">
        <w:rPr>
          <w:rFonts w:cstheme="minorHAnsi"/>
          <w:sz w:val="24"/>
          <w:szCs w:val="24"/>
          <w:lang w:val="en-US"/>
        </w:rPr>
        <w:t>T</w:t>
      </w:r>
      <w:r w:rsidR="001A2019" w:rsidRPr="00521729">
        <w:rPr>
          <w:rFonts w:cstheme="minorHAnsi"/>
          <w:sz w:val="24"/>
          <w:szCs w:val="24"/>
          <w:lang w:val="en-US"/>
        </w:rPr>
        <w:t xml:space="preserve">o prepare </w:t>
      </w:r>
      <w:r w:rsidR="009B702B" w:rsidRPr="00521729">
        <w:rPr>
          <w:rFonts w:cstheme="minorHAnsi"/>
          <w:sz w:val="24"/>
          <w:szCs w:val="24"/>
          <w:lang w:val="en-US"/>
        </w:rPr>
        <w:t>recommendations</w:t>
      </w:r>
      <w:r w:rsidR="001A2019" w:rsidRPr="00521729">
        <w:rPr>
          <w:rFonts w:cstheme="minorHAnsi"/>
          <w:sz w:val="24"/>
          <w:szCs w:val="24"/>
          <w:lang w:val="en-US"/>
        </w:rPr>
        <w:t xml:space="preserve"> for further </w:t>
      </w:r>
      <w:r w:rsidR="009B702B" w:rsidRPr="00521729">
        <w:rPr>
          <w:rFonts w:cstheme="minorHAnsi"/>
          <w:sz w:val="24"/>
          <w:szCs w:val="24"/>
          <w:lang w:val="en-US"/>
        </w:rPr>
        <w:t xml:space="preserve">strategic </w:t>
      </w:r>
      <w:r w:rsidR="001A2019" w:rsidRPr="00521729">
        <w:rPr>
          <w:rFonts w:cstheme="minorHAnsi"/>
          <w:sz w:val="24"/>
          <w:szCs w:val="24"/>
          <w:lang w:val="en-US"/>
        </w:rPr>
        <w:t>programme development</w:t>
      </w:r>
      <w:r w:rsidR="00952CC5" w:rsidRPr="00521729">
        <w:rPr>
          <w:rFonts w:cstheme="minorHAnsi"/>
          <w:sz w:val="24"/>
          <w:szCs w:val="24"/>
          <w:lang w:val="en-US"/>
        </w:rPr>
        <w:t xml:space="preserve"> and its </w:t>
      </w:r>
      <w:r w:rsidR="00895964" w:rsidRPr="00521729">
        <w:rPr>
          <w:rFonts w:cstheme="minorHAnsi"/>
          <w:sz w:val="24"/>
          <w:szCs w:val="24"/>
          <w:lang w:val="en-US"/>
        </w:rPr>
        <w:t>monitoring and evaluation</w:t>
      </w:r>
      <w:r w:rsidR="009B702B" w:rsidRPr="00521729">
        <w:rPr>
          <w:rFonts w:cstheme="minorHAnsi"/>
          <w:sz w:val="24"/>
          <w:szCs w:val="24"/>
          <w:lang w:val="en-US"/>
        </w:rPr>
        <w:t xml:space="preserve">, </w:t>
      </w:r>
      <w:r w:rsidR="00952CC5" w:rsidRPr="00521729">
        <w:rPr>
          <w:rFonts w:cstheme="minorHAnsi"/>
          <w:sz w:val="24"/>
          <w:szCs w:val="24"/>
          <w:lang w:val="en-US"/>
        </w:rPr>
        <w:t>focusing</w:t>
      </w:r>
      <w:r w:rsidR="009B702B" w:rsidRPr="00521729">
        <w:rPr>
          <w:rFonts w:cstheme="minorHAnsi"/>
          <w:sz w:val="24"/>
          <w:szCs w:val="24"/>
          <w:lang w:val="en-US"/>
        </w:rPr>
        <w:t xml:space="preserve"> particular</w:t>
      </w:r>
      <w:r w:rsidR="00952CC5" w:rsidRPr="00521729">
        <w:rPr>
          <w:rFonts w:cstheme="minorHAnsi"/>
          <w:sz w:val="24"/>
          <w:szCs w:val="24"/>
          <w:lang w:val="en-US"/>
        </w:rPr>
        <w:t>ly</w:t>
      </w:r>
      <w:r w:rsidR="009B702B" w:rsidRPr="00521729">
        <w:rPr>
          <w:rFonts w:cstheme="minorHAnsi"/>
          <w:sz w:val="24"/>
          <w:szCs w:val="24"/>
          <w:lang w:val="en-US"/>
        </w:rPr>
        <w:t xml:space="preserve"> </w:t>
      </w:r>
      <w:r w:rsidR="00952CC5" w:rsidRPr="00521729">
        <w:rPr>
          <w:rFonts w:cstheme="minorHAnsi"/>
          <w:sz w:val="24"/>
          <w:szCs w:val="24"/>
          <w:lang w:val="en-US"/>
        </w:rPr>
        <w:t xml:space="preserve">on </w:t>
      </w:r>
      <w:r w:rsidR="009B702B" w:rsidRPr="00521729">
        <w:rPr>
          <w:rFonts w:cstheme="minorHAnsi"/>
          <w:sz w:val="24"/>
          <w:szCs w:val="24"/>
          <w:lang w:val="en-US"/>
        </w:rPr>
        <w:t>Area-</w:t>
      </w:r>
      <w:r w:rsidR="00952CC5" w:rsidRPr="00521729">
        <w:rPr>
          <w:rFonts w:cstheme="minorHAnsi"/>
          <w:sz w:val="24"/>
          <w:szCs w:val="24"/>
          <w:lang w:val="en-US"/>
        </w:rPr>
        <w:t>B</w:t>
      </w:r>
      <w:r w:rsidR="009B702B" w:rsidRPr="00521729">
        <w:rPr>
          <w:rFonts w:cstheme="minorHAnsi"/>
          <w:sz w:val="24"/>
          <w:szCs w:val="24"/>
          <w:lang w:val="en-US"/>
        </w:rPr>
        <w:t xml:space="preserve">ased </w:t>
      </w:r>
      <w:r w:rsidR="00952CC5" w:rsidRPr="00521729">
        <w:rPr>
          <w:rFonts w:cstheme="minorHAnsi"/>
          <w:sz w:val="24"/>
          <w:szCs w:val="24"/>
          <w:lang w:val="en-US"/>
        </w:rPr>
        <w:t>D</w:t>
      </w:r>
      <w:r w:rsidR="009B702B" w:rsidRPr="00521729">
        <w:rPr>
          <w:rFonts w:cstheme="minorHAnsi"/>
          <w:sz w:val="24"/>
          <w:szCs w:val="24"/>
          <w:lang w:val="en-US"/>
        </w:rPr>
        <w:t>evelopment</w:t>
      </w:r>
      <w:r w:rsidR="00797826" w:rsidRPr="00521729">
        <w:rPr>
          <w:rFonts w:cstheme="minorHAnsi"/>
          <w:sz w:val="24"/>
          <w:szCs w:val="24"/>
          <w:lang w:val="en-US"/>
        </w:rPr>
        <w:t xml:space="preserve"> (ABD)</w:t>
      </w:r>
      <w:r w:rsidR="009B702B" w:rsidRPr="00521729">
        <w:rPr>
          <w:rFonts w:cstheme="minorHAnsi"/>
          <w:sz w:val="24"/>
          <w:szCs w:val="24"/>
          <w:lang w:val="en-US"/>
        </w:rPr>
        <w:t xml:space="preserve"> </w:t>
      </w:r>
      <w:r w:rsidR="00952CC5" w:rsidRPr="00521729">
        <w:rPr>
          <w:rFonts w:cstheme="minorHAnsi"/>
          <w:sz w:val="24"/>
          <w:szCs w:val="24"/>
          <w:lang w:val="en-US"/>
        </w:rPr>
        <w:t>framework</w:t>
      </w:r>
      <w:r w:rsidR="002762E1" w:rsidRPr="00521729">
        <w:rPr>
          <w:rFonts w:cstheme="minorHAnsi"/>
          <w:sz w:val="24"/>
          <w:szCs w:val="24"/>
          <w:lang w:val="en-US"/>
        </w:rPr>
        <w:t>.</w:t>
      </w:r>
    </w:p>
    <w:p w14:paraId="0AC1B8F2" w14:textId="77777777" w:rsidR="00597761" w:rsidRPr="00521729" w:rsidRDefault="00597761" w:rsidP="00597761">
      <w:pPr>
        <w:pStyle w:val="ac"/>
        <w:jc w:val="both"/>
        <w:rPr>
          <w:rFonts w:cstheme="minorHAnsi"/>
          <w:b/>
          <w:sz w:val="24"/>
          <w:szCs w:val="24"/>
          <w:lang w:val="en-GB"/>
        </w:rPr>
      </w:pPr>
    </w:p>
    <w:p w14:paraId="0DEEC9AD" w14:textId="77777777" w:rsidR="005E4185" w:rsidRPr="00521729" w:rsidRDefault="00597761" w:rsidP="005E4185">
      <w:pPr>
        <w:pStyle w:val="ac"/>
        <w:jc w:val="both"/>
        <w:rPr>
          <w:rFonts w:cstheme="minorHAnsi"/>
          <w:b/>
          <w:sz w:val="24"/>
          <w:szCs w:val="24"/>
          <w:lang w:val="en-GB"/>
        </w:rPr>
      </w:pPr>
      <w:r w:rsidRPr="00521729">
        <w:rPr>
          <w:rFonts w:cstheme="minorHAnsi"/>
          <w:b/>
          <w:sz w:val="24"/>
          <w:szCs w:val="24"/>
          <w:lang w:val="en-US"/>
        </w:rPr>
        <w:t>Key focus should be made on</w:t>
      </w:r>
      <w:r w:rsidR="00F83C5C" w:rsidRPr="00521729">
        <w:rPr>
          <w:rFonts w:cstheme="minorHAnsi"/>
          <w:b/>
          <w:sz w:val="24"/>
          <w:szCs w:val="24"/>
          <w:lang w:val="en-GB"/>
        </w:rPr>
        <w:t>:</w:t>
      </w:r>
    </w:p>
    <w:p w14:paraId="45C51C0F" w14:textId="56C26462" w:rsidR="00597761" w:rsidRPr="00521729" w:rsidRDefault="005E4185" w:rsidP="00E370E5">
      <w:pPr>
        <w:pStyle w:val="ac"/>
        <w:numPr>
          <w:ilvl w:val="0"/>
          <w:numId w:val="32"/>
        </w:numPr>
        <w:ind w:left="426"/>
        <w:jc w:val="both"/>
        <w:rPr>
          <w:rFonts w:cstheme="minorHAnsi"/>
          <w:sz w:val="24"/>
          <w:szCs w:val="24"/>
          <w:lang w:val="en-GB"/>
        </w:rPr>
      </w:pPr>
      <w:r w:rsidRPr="00521729">
        <w:rPr>
          <w:rFonts w:cstheme="minorHAnsi"/>
          <w:sz w:val="24"/>
          <w:szCs w:val="24"/>
          <w:lang w:val="en-GB"/>
        </w:rPr>
        <w:t>M</w:t>
      </w:r>
      <w:r w:rsidR="00597761" w:rsidRPr="00521729">
        <w:rPr>
          <w:rFonts w:cstheme="minorHAnsi"/>
          <w:sz w:val="24"/>
          <w:szCs w:val="24"/>
          <w:lang w:val="en-GB"/>
        </w:rPr>
        <w:t xml:space="preserve">easurement </w:t>
      </w:r>
      <w:r w:rsidRPr="00521729">
        <w:rPr>
          <w:rFonts w:cstheme="minorHAnsi"/>
          <w:sz w:val="24"/>
          <w:szCs w:val="24"/>
          <w:lang w:val="en-GB"/>
        </w:rPr>
        <w:t xml:space="preserve">and assessment </w:t>
      </w:r>
      <w:r w:rsidR="00597761" w:rsidRPr="00521729">
        <w:rPr>
          <w:rFonts w:cstheme="minorHAnsi"/>
          <w:sz w:val="24"/>
          <w:szCs w:val="24"/>
          <w:lang w:val="en-GB"/>
        </w:rPr>
        <w:t xml:space="preserve">of the </w:t>
      </w:r>
      <w:r w:rsidR="00797826" w:rsidRPr="00521729">
        <w:rPr>
          <w:rFonts w:cstheme="minorHAnsi"/>
          <w:sz w:val="24"/>
          <w:szCs w:val="24"/>
          <w:lang w:val="en-GB"/>
        </w:rPr>
        <w:t xml:space="preserve">collective project </w:t>
      </w:r>
      <w:r w:rsidR="009B702B" w:rsidRPr="00521729">
        <w:rPr>
          <w:rFonts w:cstheme="minorHAnsi"/>
          <w:sz w:val="24"/>
          <w:szCs w:val="24"/>
          <w:lang w:val="en-GB"/>
        </w:rPr>
        <w:t xml:space="preserve">impact and </w:t>
      </w:r>
      <w:r w:rsidR="00597761" w:rsidRPr="00521729">
        <w:rPr>
          <w:rFonts w:cstheme="minorHAnsi"/>
          <w:sz w:val="24"/>
          <w:szCs w:val="24"/>
          <w:lang w:val="en-GB"/>
        </w:rPr>
        <w:t>outcomes</w:t>
      </w:r>
      <w:r w:rsidRPr="00521729">
        <w:rPr>
          <w:rFonts w:cstheme="minorHAnsi"/>
          <w:sz w:val="24"/>
          <w:szCs w:val="24"/>
          <w:lang w:val="en-GB"/>
        </w:rPr>
        <w:t xml:space="preserve">. </w:t>
      </w:r>
    </w:p>
    <w:p w14:paraId="21A797A0" w14:textId="2F3C48A5" w:rsidR="005E4185" w:rsidRPr="00521729" w:rsidRDefault="005E4185" w:rsidP="00E370E5">
      <w:pPr>
        <w:pStyle w:val="aa"/>
        <w:numPr>
          <w:ilvl w:val="0"/>
          <w:numId w:val="32"/>
        </w:numPr>
        <w:spacing w:after="0"/>
        <w:ind w:left="426"/>
        <w:jc w:val="both"/>
        <w:rPr>
          <w:rFonts w:cstheme="minorHAnsi"/>
          <w:sz w:val="24"/>
          <w:szCs w:val="24"/>
          <w:lang w:val="en-US"/>
        </w:rPr>
      </w:pPr>
      <w:r w:rsidRPr="00521729">
        <w:rPr>
          <w:rFonts w:cstheme="minorHAnsi"/>
          <w:sz w:val="24"/>
          <w:szCs w:val="24"/>
          <w:lang w:val="en-US"/>
        </w:rPr>
        <w:t>Measurement of effectiveness and relevance of the action taken.</w:t>
      </w:r>
    </w:p>
    <w:p w14:paraId="2F1459EF" w14:textId="5EACC940" w:rsidR="00597761" w:rsidRPr="00521729" w:rsidRDefault="005E4185" w:rsidP="00E370E5">
      <w:pPr>
        <w:pStyle w:val="aa"/>
        <w:numPr>
          <w:ilvl w:val="0"/>
          <w:numId w:val="32"/>
        </w:numPr>
        <w:spacing w:after="0"/>
        <w:ind w:left="426"/>
        <w:rPr>
          <w:rFonts w:cstheme="minorHAnsi"/>
          <w:sz w:val="24"/>
          <w:szCs w:val="24"/>
          <w:lang w:val="en-US"/>
        </w:rPr>
      </w:pPr>
      <w:r w:rsidRPr="00521729">
        <w:rPr>
          <w:rFonts w:cstheme="minorHAnsi"/>
          <w:sz w:val="24"/>
          <w:szCs w:val="24"/>
          <w:lang w:val="en-US"/>
        </w:rPr>
        <w:t>A</w:t>
      </w:r>
      <w:r w:rsidR="00597761" w:rsidRPr="00521729">
        <w:rPr>
          <w:rFonts w:cstheme="minorHAnsi"/>
          <w:sz w:val="24"/>
          <w:szCs w:val="24"/>
          <w:lang w:val="en-US"/>
        </w:rPr>
        <w:t xml:space="preserve">ssessment </w:t>
      </w:r>
      <w:r w:rsidR="000843C7" w:rsidRPr="00521729">
        <w:rPr>
          <w:rFonts w:cstheme="minorHAnsi"/>
          <w:sz w:val="24"/>
          <w:szCs w:val="24"/>
          <w:lang w:val="en-US"/>
        </w:rPr>
        <w:t xml:space="preserve">of </w:t>
      </w:r>
      <w:r w:rsidR="00597761" w:rsidRPr="00521729">
        <w:rPr>
          <w:rFonts w:cstheme="minorHAnsi"/>
          <w:sz w:val="24"/>
          <w:szCs w:val="24"/>
          <w:lang w:val="en-US"/>
        </w:rPr>
        <w:t xml:space="preserve">the </w:t>
      </w:r>
      <w:proofErr w:type="spellStart"/>
      <w:r w:rsidR="00597761" w:rsidRPr="00521729">
        <w:rPr>
          <w:rFonts w:cstheme="minorHAnsi"/>
          <w:sz w:val="24"/>
          <w:szCs w:val="24"/>
          <w:lang w:val="en-US"/>
        </w:rPr>
        <w:t>programme</w:t>
      </w:r>
      <w:r w:rsidRPr="00521729">
        <w:rPr>
          <w:rFonts w:cstheme="minorHAnsi"/>
          <w:sz w:val="24"/>
          <w:szCs w:val="24"/>
          <w:lang w:val="en-US"/>
        </w:rPr>
        <w:t>’s</w:t>
      </w:r>
      <w:proofErr w:type="spellEnd"/>
      <w:r w:rsidR="00597761" w:rsidRPr="00521729">
        <w:rPr>
          <w:rFonts w:cstheme="minorHAnsi"/>
          <w:sz w:val="24"/>
          <w:szCs w:val="24"/>
          <w:lang w:val="en-US"/>
        </w:rPr>
        <w:t xml:space="preserve"> results </w:t>
      </w:r>
      <w:r w:rsidR="00797826" w:rsidRPr="00521729">
        <w:rPr>
          <w:rFonts w:cstheme="minorHAnsi"/>
          <w:sz w:val="24"/>
          <w:szCs w:val="24"/>
          <w:lang w:val="en-US"/>
        </w:rPr>
        <w:t xml:space="preserve">through the lens of Integrated Mine Action and Development and </w:t>
      </w:r>
      <w:r w:rsidR="00431A2E" w:rsidRPr="00521729">
        <w:rPr>
          <w:rFonts w:cstheme="minorHAnsi"/>
          <w:sz w:val="24"/>
          <w:szCs w:val="24"/>
          <w:lang w:val="en-US"/>
        </w:rPr>
        <w:t>Area-Based Development</w:t>
      </w:r>
      <w:r w:rsidR="00597761" w:rsidRPr="00521729">
        <w:rPr>
          <w:rFonts w:cstheme="minorHAnsi"/>
          <w:sz w:val="24"/>
          <w:szCs w:val="24"/>
          <w:lang w:val="en-US"/>
        </w:rPr>
        <w:t>.</w:t>
      </w:r>
    </w:p>
    <w:p w14:paraId="126CD7F9" w14:textId="77777777" w:rsidR="003904CE" w:rsidRPr="00521729" w:rsidRDefault="005E4185" w:rsidP="00E370E5">
      <w:pPr>
        <w:pStyle w:val="aa"/>
        <w:numPr>
          <w:ilvl w:val="0"/>
          <w:numId w:val="32"/>
        </w:numPr>
        <w:ind w:left="426"/>
        <w:rPr>
          <w:rFonts w:cstheme="minorHAnsi"/>
          <w:sz w:val="24"/>
          <w:szCs w:val="24"/>
          <w:lang w:val="en-US"/>
        </w:rPr>
      </w:pPr>
      <w:r w:rsidRPr="00521729">
        <w:rPr>
          <w:rFonts w:cstheme="minorHAnsi"/>
          <w:sz w:val="24"/>
          <w:szCs w:val="24"/>
          <w:lang w:val="en-US"/>
        </w:rPr>
        <w:t xml:space="preserve">Value of the </w:t>
      </w:r>
      <w:r w:rsidR="009B702B" w:rsidRPr="00521729">
        <w:rPr>
          <w:rFonts w:cstheme="minorHAnsi"/>
          <w:sz w:val="24"/>
          <w:szCs w:val="24"/>
          <w:lang w:val="en-US"/>
        </w:rPr>
        <w:t>integrated programming</w:t>
      </w:r>
      <w:r w:rsidRPr="00521729">
        <w:rPr>
          <w:rFonts w:cstheme="minorHAnsi"/>
          <w:sz w:val="24"/>
          <w:szCs w:val="24"/>
          <w:lang w:val="en-US"/>
        </w:rPr>
        <w:t xml:space="preserve"> in</w:t>
      </w:r>
      <w:r w:rsidR="009B702B" w:rsidRPr="00521729">
        <w:rPr>
          <w:rFonts w:cstheme="minorHAnsi"/>
          <w:sz w:val="24"/>
          <w:szCs w:val="24"/>
          <w:lang w:val="en-US"/>
        </w:rPr>
        <w:t xml:space="preserve"> the</w:t>
      </w:r>
      <w:r w:rsidRPr="00521729">
        <w:rPr>
          <w:rFonts w:cstheme="minorHAnsi"/>
          <w:sz w:val="24"/>
          <w:szCs w:val="24"/>
          <w:lang w:val="en-US"/>
        </w:rPr>
        <w:t xml:space="preserve"> context of the action. </w:t>
      </w:r>
    </w:p>
    <w:p w14:paraId="26C34042" w14:textId="3B338C36" w:rsidR="003904CE" w:rsidRPr="00521729" w:rsidRDefault="00431A2E" w:rsidP="00E370E5">
      <w:pPr>
        <w:pStyle w:val="aa"/>
        <w:numPr>
          <w:ilvl w:val="0"/>
          <w:numId w:val="32"/>
        </w:numPr>
        <w:ind w:left="426"/>
        <w:rPr>
          <w:rFonts w:cstheme="minorHAnsi"/>
          <w:sz w:val="24"/>
          <w:szCs w:val="24"/>
          <w:lang w:val="en-US"/>
        </w:rPr>
      </w:pPr>
      <w:r w:rsidRPr="00521729">
        <w:rPr>
          <w:rFonts w:cstheme="minorHAnsi"/>
          <w:sz w:val="24"/>
          <w:szCs w:val="24"/>
          <w:lang w:val="en-US"/>
        </w:rPr>
        <w:t>U</w:t>
      </w:r>
      <w:proofErr w:type="spellStart"/>
      <w:r w:rsidR="00E370E5" w:rsidRPr="00521729">
        <w:rPr>
          <w:rFonts w:cstheme="minorHAnsi"/>
          <w:sz w:val="24"/>
          <w:szCs w:val="24"/>
          <w:lang w:val="en-GB"/>
        </w:rPr>
        <w:t>nintended</w:t>
      </w:r>
      <w:proofErr w:type="spellEnd"/>
      <w:r w:rsidR="003904CE" w:rsidRPr="00521729">
        <w:rPr>
          <w:rFonts w:cstheme="minorHAnsi"/>
          <w:sz w:val="24"/>
          <w:szCs w:val="24"/>
          <w:lang w:val="en-GB"/>
        </w:rPr>
        <w:t xml:space="preserve"> effects and learnings from the project</w:t>
      </w:r>
      <w:r w:rsidRPr="00521729">
        <w:rPr>
          <w:rFonts w:cstheme="minorHAnsi"/>
          <w:sz w:val="24"/>
          <w:szCs w:val="24"/>
          <w:lang w:val="en-GB"/>
        </w:rPr>
        <w:t>.</w:t>
      </w:r>
    </w:p>
    <w:p w14:paraId="4B33EF2D" w14:textId="6F8A0365" w:rsidR="00D3209D" w:rsidRDefault="00AC7D23" w:rsidP="002A22B0">
      <w:pPr>
        <w:pStyle w:val="ac"/>
        <w:jc w:val="both"/>
        <w:rPr>
          <w:rFonts w:cstheme="minorHAnsi"/>
          <w:b/>
          <w:sz w:val="24"/>
          <w:szCs w:val="24"/>
          <w:lang w:val="en-US"/>
        </w:rPr>
      </w:pPr>
      <w:r w:rsidRPr="00521729">
        <w:rPr>
          <w:rFonts w:cstheme="minorHAnsi"/>
          <w:b/>
          <w:sz w:val="24"/>
          <w:szCs w:val="24"/>
          <w:lang w:val="en-US"/>
        </w:rPr>
        <w:t>Approximate w</w:t>
      </w:r>
      <w:r w:rsidR="00D671E7" w:rsidRPr="00521729">
        <w:rPr>
          <w:rFonts w:cstheme="minorHAnsi"/>
          <w:b/>
          <w:sz w:val="24"/>
          <w:szCs w:val="24"/>
          <w:lang w:val="en-US"/>
        </w:rPr>
        <w:t>ork plan (</w:t>
      </w:r>
      <w:r w:rsidR="00F80A33" w:rsidRPr="00521729">
        <w:rPr>
          <w:rFonts w:cstheme="minorHAnsi"/>
          <w:b/>
          <w:sz w:val="24"/>
          <w:szCs w:val="24"/>
          <w:lang w:val="en-US"/>
        </w:rPr>
        <w:t>4</w:t>
      </w:r>
      <w:r w:rsidR="001D6F7D" w:rsidRPr="00521729">
        <w:rPr>
          <w:rFonts w:cstheme="minorHAnsi"/>
          <w:b/>
          <w:sz w:val="24"/>
          <w:szCs w:val="24"/>
          <w:lang w:val="en-US"/>
        </w:rPr>
        <w:t>5</w:t>
      </w:r>
      <w:r w:rsidR="00D671E7" w:rsidRPr="00521729">
        <w:rPr>
          <w:rFonts w:cstheme="minorHAnsi"/>
          <w:b/>
          <w:sz w:val="24"/>
          <w:szCs w:val="24"/>
          <w:lang w:val="en-US"/>
        </w:rPr>
        <w:t xml:space="preserve"> working days</w:t>
      </w:r>
      <w:r w:rsidR="00D3209D" w:rsidRPr="00521729">
        <w:rPr>
          <w:rFonts w:cstheme="minorHAnsi"/>
          <w:b/>
          <w:sz w:val="24"/>
          <w:szCs w:val="24"/>
          <w:lang w:val="en-US"/>
        </w:rPr>
        <w:t>)</w:t>
      </w:r>
    </w:p>
    <w:p w14:paraId="1CB13ED7" w14:textId="77777777" w:rsidR="00E370E5" w:rsidRPr="00521729" w:rsidRDefault="00E370E5" w:rsidP="002A22B0">
      <w:pPr>
        <w:pStyle w:val="ac"/>
        <w:jc w:val="both"/>
        <w:rPr>
          <w:rFonts w:cstheme="minorHAnsi"/>
          <w:b/>
          <w:sz w:val="24"/>
          <w:szCs w:val="24"/>
          <w:lang w:val="en-US"/>
        </w:rPr>
      </w:pPr>
    </w:p>
    <w:tbl>
      <w:tblPr>
        <w:tblStyle w:val="af3"/>
        <w:tblW w:w="9493" w:type="dxa"/>
        <w:tblLook w:val="04A0" w:firstRow="1" w:lastRow="0" w:firstColumn="1" w:lastColumn="0" w:noHBand="0" w:noVBand="1"/>
      </w:tblPr>
      <w:tblGrid>
        <w:gridCol w:w="2062"/>
        <w:gridCol w:w="7431"/>
      </w:tblGrid>
      <w:tr w:rsidR="00F80A33" w:rsidRPr="00A2066A" w14:paraId="23AD2760" w14:textId="77777777" w:rsidTr="00E370E5">
        <w:trPr>
          <w:trHeight w:val="1463"/>
        </w:trPr>
        <w:tc>
          <w:tcPr>
            <w:tcW w:w="2062" w:type="dxa"/>
          </w:tcPr>
          <w:p w14:paraId="0F6EB16E" w14:textId="1C2FEA78" w:rsidR="00F80A33" w:rsidRPr="00521729" w:rsidRDefault="001D6F7D" w:rsidP="002A22B0">
            <w:pPr>
              <w:jc w:val="both"/>
              <w:rPr>
                <w:rFonts w:cstheme="minorHAnsi"/>
                <w:i/>
                <w:sz w:val="24"/>
                <w:szCs w:val="24"/>
                <w:lang w:val="ru-RU"/>
              </w:rPr>
            </w:pPr>
            <w:r w:rsidRPr="00521729">
              <w:rPr>
                <w:rFonts w:cstheme="minorHAnsi"/>
                <w:i/>
                <w:sz w:val="24"/>
                <w:szCs w:val="24"/>
              </w:rPr>
              <w:t>Day</w:t>
            </w:r>
            <w:r w:rsidR="00F80A33" w:rsidRPr="00521729">
              <w:rPr>
                <w:rFonts w:cstheme="minorHAnsi"/>
                <w:i/>
                <w:sz w:val="24"/>
                <w:szCs w:val="24"/>
              </w:rPr>
              <w:t xml:space="preserve"> 1 - </w:t>
            </w:r>
            <w:r w:rsidRPr="00521729">
              <w:rPr>
                <w:rFonts w:cstheme="minorHAnsi"/>
                <w:i/>
                <w:sz w:val="24"/>
                <w:szCs w:val="24"/>
              </w:rPr>
              <w:t>10</w:t>
            </w:r>
          </w:p>
          <w:p w14:paraId="24998175" w14:textId="6A732F0B" w:rsidR="00F80A33" w:rsidRPr="00521729" w:rsidRDefault="00F80A33" w:rsidP="00F80A33">
            <w:pPr>
              <w:jc w:val="both"/>
              <w:rPr>
                <w:rFonts w:cstheme="minorHAnsi"/>
                <w:i/>
                <w:sz w:val="24"/>
                <w:szCs w:val="24"/>
                <w:lang w:val="ru-RU"/>
              </w:rPr>
            </w:pPr>
          </w:p>
        </w:tc>
        <w:tc>
          <w:tcPr>
            <w:tcW w:w="7431" w:type="dxa"/>
          </w:tcPr>
          <w:p w14:paraId="41E8DA6C" w14:textId="7CBBECFD" w:rsidR="00F80A33" w:rsidRPr="00521729" w:rsidRDefault="00F80A33" w:rsidP="00F80A33">
            <w:pPr>
              <w:pStyle w:val="aa"/>
              <w:numPr>
                <w:ilvl w:val="0"/>
                <w:numId w:val="19"/>
              </w:numPr>
              <w:jc w:val="both"/>
              <w:rPr>
                <w:rFonts w:cstheme="minorHAnsi"/>
                <w:sz w:val="24"/>
                <w:szCs w:val="24"/>
              </w:rPr>
            </w:pPr>
            <w:r w:rsidRPr="00521729">
              <w:rPr>
                <w:rFonts w:cstheme="minorHAnsi"/>
                <w:sz w:val="24"/>
                <w:szCs w:val="24"/>
              </w:rPr>
              <w:t xml:space="preserve">Desk review of the available information </w:t>
            </w:r>
          </w:p>
          <w:p w14:paraId="1D10433E" w14:textId="1BFDDF8F" w:rsidR="00F80A33" w:rsidRPr="00521729" w:rsidRDefault="00521729" w:rsidP="00D671E7">
            <w:pPr>
              <w:pStyle w:val="aa"/>
              <w:numPr>
                <w:ilvl w:val="0"/>
                <w:numId w:val="19"/>
              </w:numPr>
              <w:jc w:val="both"/>
              <w:rPr>
                <w:rFonts w:cstheme="minorHAnsi"/>
                <w:sz w:val="24"/>
                <w:szCs w:val="24"/>
              </w:rPr>
            </w:pPr>
            <w:r>
              <w:rPr>
                <w:rFonts w:cstheme="minorHAnsi"/>
                <w:sz w:val="24"/>
                <w:szCs w:val="24"/>
              </w:rPr>
              <w:t>Review and approval</w:t>
            </w:r>
            <w:r w:rsidR="00F80A33" w:rsidRPr="00521729">
              <w:rPr>
                <w:rFonts w:cstheme="minorHAnsi"/>
                <w:sz w:val="24"/>
                <w:szCs w:val="24"/>
              </w:rPr>
              <w:t xml:space="preserve"> of the evaluation methodology </w:t>
            </w:r>
          </w:p>
          <w:p w14:paraId="13F06B7B" w14:textId="165F44FB" w:rsidR="00F80A33" w:rsidRPr="00521729" w:rsidRDefault="00E543A3" w:rsidP="00D671E7">
            <w:pPr>
              <w:pStyle w:val="aa"/>
              <w:numPr>
                <w:ilvl w:val="0"/>
                <w:numId w:val="19"/>
              </w:numPr>
              <w:jc w:val="both"/>
              <w:rPr>
                <w:rFonts w:cstheme="minorHAnsi"/>
                <w:sz w:val="24"/>
                <w:szCs w:val="24"/>
              </w:rPr>
            </w:pPr>
            <w:r>
              <w:rPr>
                <w:rFonts w:cstheme="minorHAnsi"/>
                <w:sz w:val="24"/>
                <w:szCs w:val="24"/>
              </w:rPr>
              <w:t>P</w:t>
            </w:r>
            <w:r w:rsidR="00F80A33" w:rsidRPr="00521729">
              <w:rPr>
                <w:rFonts w:cstheme="minorHAnsi"/>
                <w:sz w:val="24"/>
                <w:szCs w:val="24"/>
              </w:rPr>
              <w:t>reparation of a draft questionnaires</w:t>
            </w:r>
          </w:p>
          <w:p w14:paraId="09580BE1" w14:textId="1A192D5B" w:rsidR="00F80A33" w:rsidRPr="00521729" w:rsidRDefault="00E543A3" w:rsidP="00D671E7">
            <w:pPr>
              <w:pStyle w:val="aa"/>
              <w:numPr>
                <w:ilvl w:val="0"/>
                <w:numId w:val="19"/>
              </w:numPr>
              <w:jc w:val="both"/>
              <w:rPr>
                <w:rFonts w:cstheme="minorHAnsi"/>
                <w:sz w:val="24"/>
                <w:szCs w:val="24"/>
              </w:rPr>
            </w:pPr>
            <w:r>
              <w:rPr>
                <w:rFonts w:cstheme="minorHAnsi"/>
                <w:sz w:val="24"/>
                <w:szCs w:val="24"/>
              </w:rPr>
              <w:t>A</w:t>
            </w:r>
            <w:r w:rsidR="00F80A33" w:rsidRPr="00521729">
              <w:rPr>
                <w:rFonts w:cstheme="minorHAnsi"/>
                <w:sz w:val="24"/>
                <w:szCs w:val="24"/>
              </w:rPr>
              <w:t>pproval of the questionnaires</w:t>
            </w:r>
          </w:p>
          <w:p w14:paraId="4733A77C" w14:textId="075C3F71" w:rsidR="00F80A33" w:rsidRPr="00521729" w:rsidRDefault="00E543A3" w:rsidP="00F80A33">
            <w:pPr>
              <w:pStyle w:val="aa"/>
              <w:numPr>
                <w:ilvl w:val="0"/>
                <w:numId w:val="19"/>
              </w:numPr>
              <w:jc w:val="both"/>
              <w:rPr>
                <w:rFonts w:cstheme="minorHAnsi"/>
                <w:sz w:val="24"/>
                <w:szCs w:val="24"/>
              </w:rPr>
            </w:pPr>
            <w:r>
              <w:rPr>
                <w:rFonts w:cstheme="minorHAnsi"/>
                <w:sz w:val="24"/>
                <w:szCs w:val="24"/>
              </w:rPr>
              <w:t>P</w:t>
            </w:r>
            <w:r w:rsidR="00F80A33" w:rsidRPr="00521729">
              <w:rPr>
                <w:rFonts w:cstheme="minorHAnsi"/>
                <w:sz w:val="24"/>
                <w:szCs w:val="24"/>
              </w:rPr>
              <w:t>reparation for the field trips, making appointments</w:t>
            </w:r>
          </w:p>
        </w:tc>
      </w:tr>
      <w:tr w:rsidR="00D3209D" w:rsidRPr="00521729" w14:paraId="0217F70D" w14:textId="77777777" w:rsidTr="00E370E5">
        <w:tc>
          <w:tcPr>
            <w:tcW w:w="2062" w:type="dxa"/>
          </w:tcPr>
          <w:p w14:paraId="09FC27CC" w14:textId="74443703" w:rsidR="00D3209D" w:rsidRPr="00521729" w:rsidRDefault="001D6F7D" w:rsidP="0083272F">
            <w:pPr>
              <w:jc w:val="both"/>
              <w:rPr>
                <w:rFonts w:cstheme="minorHAnsi"/>
                <w:i/>
                <w:sz w:val="24"/>
                <w:szCs w:val="24"/>
                <w:lang w:val="ru-RU"/>
              </w:rPr>
            </w:pPr>
            <w:r w:rsidRPr="00521729">
              <w:rPr>
                <w:rFonts w:cstheme="minorHAnsi"/>
                <w:i/>
                <w:sz w:val="24"/>
                <w:szCs w:val="24"/>
              </w:rPr>
              <w:t>Day</w:t>
            </w:r>
            <w:r w:rsidR="0031134A" w:rsidRPr="00521729">
              <w:rPr>
                <w:rFonts w:cstheme="minorHAnsi"/>
                <w:i/>
                <w:sz w:val="24"/>
                <w:szCs w:val="24"/>
              </w:rPr>
              <w:t xml:space="preserve"> </w:t>
            </w:r>
            <w:r w:rsidRPr="00521729">
              <w:rPr>
                <w:rFonts w:cstheme="minorHAnsi"/>
                <w:i/>
                <w:sz w:val="24"/>
                <w:szCs w:val="24"/>
              </w:rPr>
              <w:t>11</w:t>
            </w:r>
            <w:r w:rsidR="00F80A33" w:rsidRPr="00521729">
              <w:rPr>
                <w:rFonts w:cstheme="minorHAnsi"/>
                <w:i/>
                <w:sz w:val="24"/>
                <w:szCs w:val="24"/>
              </w:rPr>
              <w:t>-</w:t>
            </w:r>
            <w:r w:rsidRPr="00521729">
              <w:rPr>
                <w:rFonts w:cstheme="minorHAnsi"/>
                <w:i/>
                <w:sz w:val="24"/>
                <w:szCs w:val="24"/>
              </w:rPr>
              <w:t>25</w:t>
            </w:r>
          </w:p>
        </w:tc>
        <w:tc>
          <w:tcPr>
            <w:tcW w:w="7431" w:type="dxa"/>
          </w:tcPr>
          <w:p w14:paraId="170BD2C7" w14:textId="3B9CB7D7" w:rsidR="00F80A33" w:rsidRPr="00521729" w:rsidRDefault="00E543A3" w:rsidP="00F80A33">
            <w:pPr>
              <w:pStyle w:val="aa"/>
              <w:numPr>
                <w:ilvl w:val="0"/>
                <w:numId w:val="19"/>
              </w:numPr>
              <w:jc w:val="both"/>
              <w:rPr>
                <w:rFonts w:cstheme="minorHAnsi"/>
                <w:sz w:val="24"/>
                <w:szCs w:val="24"/>
              </w:rPr>
            </w:pPr>
            <w:r>
              <w:rPr>
                <w:rFonts w:cstheme="minorHAnsi"/>
                <w:sz w:val="24"/>
                <w:szCs w:val="24"/>
              </w:rPr>
              <w:t>T</w:t>
            </w:r>
            <w:r w:rsidR="00F80A33" w:rsidRPr="00521729">
              <w:rPr>
                <w:rFonts w:cstheme="minorHAnsi"/>
                <w:sz w:val="24"/>
                <w:szCs w:val="24"/>
              </w:rPr>
              <w:t xml:space="preserve">ravel to the identified locations and collect information according to the approved methodology </w:t>
            </w:r>
          </w:p>
          <w:p w14:paraId="24741DEF" w14:textId="33710647" w:rsidR="00F80A33" w:rsidRPr="00521729" w:rsidRDefault="00E543A3" w:rsidP="00F80A33">
            <w:pPr>
              <w:pStyle w:val="aa"/>
              <w:numPr>
                <w:ilvl w:val="0"/>
                <w:numId w:val="19"/>
              </w:numPr>
              <w:jc w:val="both"/>
              <w:rPr>
                <w:rFonts w:cstheme="minorHAnsi"/>
                <w:sz w:val="24"/>
                <w:szCs w:val="24"/>
              </w:rPr>
            </w:pPr>
            <w:r>
              <w:rPr>
                <w:rFonts w:cstheme="minorHAnsi"/>
                <w:sz w:val="24"/>
                <w:szCs w:val="24"/>
              </w:rPr>
              <w:t>F</w:t>
            </w:r>
            <w:r w:rsidR="00F80A33" w:rsidRPr="00521729">
              <w:rPr>
                <w:rFonts w:cstheme="minorHAnsi"/>
                <w:sz w:val="24"/>
                <w:szCs w:val="24"/>
              </w:rPr>
              <w:t>ield work – data collection, KIIs, FGDs</w:t>
            </w:r>
          </w:p>
          <w:p w14:paraId="298F8617" w14:textId="3F69EBE2" w:rsidR="00D3209D" w:rsidRPr="00521729" w:rsidRDefault="00E543A3" w:rsidP="00A64446">
            <w:pPr>
              <w:pStyle w:val="aa"/>
              <w:numPr>
                <w:ilvl w:val="0"/>
                <w:numId w:val="19"/>
              </w:numPr>
              <w:jc w:val="both"/>
              <w:rPr>
                <w:rFonts w:cstheme="minorHAnsi"/>
                <w:sz w:val="24"/>
                <w:szCs w:val="24"/>
              </w:rPr>
            </w:pPr>
            <w:r>
              <w:rPr>
                <w:rFonts w:cstheme="minorHAnsi"/>
                <w:sz w:val="24"/>
                <w:szCs w:val="24"/>
              </w:rPr>
              <w:t>D</w:t>
            </w:r>
            <w:r w:rsidR="00F80A33" w:rsidRPr="00521729">
              <w:rPr>
                <w:rFonts w:cstheme="minorHAnsi"/>
                <w:sz w:val="24"/>
                <w:szCs w:val="24"/>
              </w:rPr>
              <w:t>ata analyses</w:t>
            </w:r>
          </w:p>
        </w:tc>
      </w:tr>
      <w:tr w:rsidR="00B63B40" w:rsidRPr="00A2066A" w14:paraId="45EB1844" w14:textId="77777777" w:rsidTr="00E370E5">
        <w:tc>
          <w:tcPr>
            <w:tcW w:w="2062" w:type="dxa"/>
          </w:tcPr>
          <w:p w14:paraId="3F33CFA1" w14:textId="25552BEC" w:rsidR="00B63B40" w:rsidRPr="00521729" w:rsidRDefault="001D6F7D" w:rsidP="0083272F">
            <w:pPr>
              <w:jc w:val="both"/>
              <w:rPr>
                <w:rFonts w:cstheme="minorHAnsi"/>
                <w:i/>
                <w:sz w:val="24"/>
                <w:szCs w:val="24"/>
              </w:rPr>
            </w:pPr>
            <w:r w:rsidRPr="00521729">
              <w:rPr>
                <w:rFonts w:cstheme="minorHAnsi"/>
                <w:i/>
                <w:sz w:val="24"/>
                <w:szCs w:val="24"/>
              </w:rPr>
              <w:t>Day 26 - 30</w:t>
            </w:r>
          </w:p>
        </w:tc>
        <w:tc>
          <w:tcPr>
            <w:tcW w:w="7431" w:type="dxa"/>
          </w:tcPr>
          <w:p w14:paraId="6799D9B4" w14:textId="3DD35803" w:rsidR="00F80A33" w:rsidRPr="00521729" w:rsidRDefault="00E543A3" w:rsidP="00F80A33">
            <w:pPr>
              <w:pStyle w:val="aa"/>
              <w:numPr>
                <w:ilvl w:val="0"/>
                <w:numId w:val="19"/>
              </w:numPr>
              <w:jc w:val="both"/>
              <w:rPr>
                <w:rFonts w:cstheme="minorHAnsi"/>
                <w:sz w:val="24"/>
                <w:szCs w:val="24"/>
              </w:rPr>
            </w:pPr>
            <w:r>
              <w:rPr>
                <w:rFonts w:cstheme="minorHAnsi"/>
                <w:sz w:val="24"/>
                <w:szCs w:val="24"/>
              </w:rPr>
              <w:t>P</w:t>
            </w:r>
            <w:r w:rsidR="00F80A33" w:rsidRPr="00521729">
              <w:rPr>
                <w:rFonts w:cstheme="minorHAnsi"/>
                <w:sz w:val="24"/>
                <w:szCs w:val="24"/>
              </w:rPr>
              <w:t>repare a first draft of report</w:t>
            </w:r>
          </w:p>
          <w:p w14:paraId="41B1327F" w14:textId="1A447D0F" w:rsidR="00B63B40" w:rsidRPr="00521729" w:rsidRDefault="00B63B40" w:rsidP="00F80A33">
            <w:pPr>
              <w:ind w:left="360"/>
              <w:jc w:val="both"/>
              <w:rPr>
                <w:rFonts w:cstheme="minorHAnsi"/>
                <w:sz w:val="24"/>
                <w:szCs w:val="24"/>
              </w:rPr>
            </w:pPr>
          </w:p>
        </w:tc>
      </w:tr>
      <w:tr w:rsidR="00B63B40" w:rsidRPr="00A2066A" w14:paraId="7254A450" w14:textId="77777777" w:rsidTr="00E370E5">
        <w:trPr>
          <w:trHeight w:val="629"/>
        </w:trPr>
        <w:tc>
          <w:tcPr>
            <w:tcW w:w="2062" w:type="dxa"/>
          </w:tcPr>
          <w:p w14:paraId="39DA5C3B" w14:textId="2B3E2F10" w:rsidR="00B63B40" w:rsidRPr="00521729" w:rsidRDefault="001D6F7D" w:rsidP="0083272F">
            <w:pPr>
              <w:jc w:val="both"/>
              <w:rPr>
                <w:rFonts w:cstheme="minorHAnsi"/>
                <w:i/>
                <w:sz w:val="24"/>
                <w:szCs w:val="24"/>
                <w:lang w:val="ru-RU"/>
              </w:rPr>
            </w:pPr>
            <w:r w:rsidRPr="00521729">
              <w:rPr>
                <w:rFonts w:cstheme="minorHAnsi"/>
                <w:i/>
                <w:sz w:val="24"/>
                <w:szCs w:val="24"/>
              </w:rPr>
              <w:t>Day</w:t>
            </w:r>
            <w:r w:rsidR="00F80A33" w:rsidRPr="00521729">
              <w:rPr>
                <w:rFonts w:cstheme="minorHAnsi"/>
                <w:i/>
                <w:sz w:val="24"/>
                <w:szCs w:val="24"/>
              </w:rPr>
              <w:t xml:space="preserve"> </w:t>
            </w:r>
            <w:r w:rsidRPr="00521729">
              <w:rPr>
                <w:rFonts w:cstheme="minorHAnsi"/>
                <w:i/>
                <w:sz w:val="24"/>
                <w:szCs w:val="24"/>
              </w:rPr>
              <w:t>31 - 36</w:t>
            </w:r>
          </w:p>
        </w:tc>
        <w:tc>
          <w:tcPr>
            <w:tcW w:w="7431" w:type="dxa"/>
          </w:tcPr>
          <w:p w14:paraId="091128BE" w14:textId="1689890C" w:rsidR="00B63B40" w:rsidRPr="00521729" w:rsidRDefault="00F80A33" w:rsidP="0083272F">
            <w:pPr>
              <w:pStyle w:val="aa"/>
              <w:numPr>
                <w:ilvl w:val="0"/>
                <w:numId w:val="19"/>
              </w:numPr>
              <w:jc w:val="both"/>
              <w:rPr>
                <w:rFonts w:cstheme="minorHAnsi"/>
                <w:sz w:val="24"/>
                <w:szCs w:val="24"/>
              </w:rPr>
            </w:pPr>
            <w:r w:rsidRPr="00521729">
              <w:rPr>
                <w:rFonts w:cstheme="minorHAnsi"/>
                <w:sz w:val="24"/>
                <w:szCs w:val="24"/>
              </w:rPr>
              <w:t xml:space="preserve">Review and </w:t>
            </w:r>
            <w:r w:rsidR="001D6F7D" w:rsidRPr="00521729">
              <w:rPr>
                <w:rFonts w:cstheme="minorHAnsi"/>
                <w:sz w:val="24"/>
                <w:szCs w:val="24"/>
              </w:rPr>
              <w:t>comments on</w:t>
            </w:r>
            <w:r w:rsidRPr="00521729">
              <w:rPr>
                <w:rFonts w:cstheme="minorHAnsi"/>
                <w:sz w:val="24"/>
                <w:szCs w:val="24"/>
              </w:rPr>
              <w:t xml:space="preserve"> the report by DRC-DDG subject matter experts</w:t>
            </w:r>
          </w:p>
        </w:tc>
      </w:tr>
      <w:tr w:rsidR="0083272F" w:rsidRPr="00521729" w14:paraId="20F24747" w14:textId="77777777" w:rsidTr="00E370E5">
        <w:tc>
          <w:tcPr>
            <w:tcW w:w="2062" w:type="dxa"/>
          </w:tcPr>
          <w:p w14:paraId="43AF6D24" w14:textId="731AB6F2" w:rsidR="0083272F" w:rsidRPr="00521729" w:rsidRDefault="001D6F7D" w:rsidP="0083272F">
            <w:pPr>
              <w:jc w:val="both"/>
              <w:rPr>
                <w:rFonts w:cstheme="minorHAnsi"/>
                <w:i/>
                <w:sz w:val="24"/>
                <w:szCs w:val="24"/>
              </w:rPr>
            </w:pPr>
            <w:r w:rsidRPr="00521729">
              <w:rPr>
                <w:rFonts w:cstheme="minorHAnsi"/>
                <w:i/>
                <w:sz w:val="24"/>
                <w:szCs w:val="24"/>
              </w:rPr>
              <w:t>Day 37 - 40</w:t>
            </w:r>
          </w:p>
        </w:tc>
        <w:tc>
          <w:tcPr>
            <w:tcW w:w="7431" w:type="dxa"/>
          </w:tcPr>
          <w:p w14:paraId="0A50478F" w14:textId="77777777" w:rsidR="0083272F" w:rsidRPr="00521729" w:rsidRDefault="001D6F7D" w:rsidP="001D6F7D">
            <w:pPr>
              <w:pStyle w:val="aa"/>
              <w:numPr>
                <w:ilvl w:val="0"/>
                <w:numId w:val="19"/>
              </w:numPr>
              <w:jc w:val="both"/>
              <w:rPr>
                <w:rFonts w:cstheme="minorHAnsi"/>
                <w:sz w:val="24"/>
                <w:szCs w:val="24"/>
              </w:rPr>
            </w:pPr>
            <w:r w:rsidRPr="00521729">
              <w:rPr>
                <w:rFonts w:cstheme="minorHAnsi"/>
                <w:sz w:val="24"/>
                <w:szCs w:val="24"/>
              </w:rPr>
              <w:t>Editing the report as per feedback/comments provided</w:t>
            </w:r>
          </w:p>
          <w:p w14:paraId="3BFAD60B" w14:textId="621CCCCE" w:rsidR="001D6F7D" w:rsidRPr="00521729" w:rsidRDefault="001D6F7D" w:rsidP="001D6F7D">
            <w:pPr>
              <w:pStyle w:val="aa"/>
              <w:numPr>
                <w:ilvl w:val="0"/>
                <w:numId w:val="19"/>
              </w:numPr>
              <w:jc w:val="both"/>
              <w:rPr>
                <w:rFonts w:cstheme="minorHAnsi"/>
                <w:b/>
                <w:sz w:val="24"/>
                <w:szCs w:val="24"/>
              </w:rPr>
            </w:pPr>
            <w:r w:rsidRPr="00521729">
              <w:rPr>
                <w:rFonts w:cstheme="minorHAnsi"/>
                <w:sz w:val="24"/>
                <w:szCs w:val="24"/>
              </w:rPr>
              <w:t>Preparing presentation (PPT)</w:t>
            </w:r>
          </w:p>
        </w:tc>
      </w:tr>
      <w:tr w:rsidR="00B63B40" w:rsidRPr="00A2066A" w14:paraId="75E3E4E6" w14:textId="77777777" w:rsidTr="00E370E5">
        <w:tc>
          <w:tcPr>
            <w:tcW w:w="2062" w:type="dxa"/>
          </w:tcPr>
          <w:p w14:paraId="2300361F" w14:textId="6AA9E95D" w:rsidR="00B63B40" w:rsidRPr="00521729" w:rsidRDefault="00B63B40" w:rsidP="0083272F">
            <w:pPr>
              <w:jc w:val="both"/>
              <w:rPr>
                <w:rFonts w:cstheme="minorHAnsi"/>
                <w:i/>
                <w:sz w:val="24"/>
                <w:szCs w:val="24"/>
                <w:lang w:val="ru-RU"/>
              </w:rPr>
            </w:pPr>
            <w:r w:rsidRPr="00521729">
              <w:rPr>
                <w:rFonts w:cstheme="minorHAnsi"/>
                <w:i/>
                <w:sz w:val="24"/>
                <w:szCs w:val="24"/>
              </w:rPr>
              <w:t xml:space="preserve">Day </w:t>
            </w:r>
            <w:r w:rsidR="001D6F7D" w:rsidRPr="00521729">
              <w:rPr>
                <w:rFonts w:cstheme="minorHAnsi"/>
                <w:i/>
                <w:sz w:val="24"/>
                <w:szCs w:val="24"/>
              </w:rPr>
              <w:t>41</w:t>
            </w:r>
            <w:r w:rsidR="0083272F" w:rsidRPr="00521729">
              <w:rPr>
                <w:rFonts w:cstheme="minorHAnsi"/>
                <w:i/>
                <w:sz w:val="24"/>
                <w:szCs w:val="24"/>
              </w:rPr>
              <w:t>-</w:t>
            </w:r>
            <w:r w:rsidR="001D6F7D" w:rsidRPr="00521729">
              <w:rPr>
                <w:rFonts w:cstheme="minorHAnsi"/>
                <w:i/>
                <w:sz w:val="24"/>
                <w:szCs w:val="24"/>
              </w:rPr>
              <w:t>44</w:t>
            </w:r>
          </w:p>
        </w:tc>
        <w:tc>
          <w:tcPr>
            <w:tcW w:w="7431" w:type="dxa"/>
          </w:tcPr>
          <w:p w14:paraId="5A291A54" w14:textId="1613F0D1" w:rsidR="00B63B40" w:rsidRPr="00521729" w:rsidRDefault="00B63B40" w:rsidP="00521729">
            <w:pPr>
              <w:pStyle w:val="aa"/>
              <w:numPr>
                <w:ilvl w:val="0"/>
                <w:numId w:val="19"/>
              </w:numPr>
              <w:jc w:val="both"/>
              <w:rPr>
                <w:rFonts w:cstheme="minorHAnsi"/>
                <w:sz w:val="24"/>
                <w:szCs w:val="24"/>
              </w:rPr>
            </w:pPr>
            <w:r w:rsidRPr="00521729">
              <w:rPr>
                <w:rFonts w:cstheme="minorHAnsi"/>
                <w:sz w:val="24"/>
                <w:szCs w:val="24"/>
              </w:rPr>
              <w:t>The finalization of th</w:t>
            </w:r>
            <w:r w:rsidR="001D6F7D" w:rsidRPr="00521729">
              <w:rPr>
                <w:rFonts w:cstheme="minorHAnsi"/>
                <w:sz w:val="24"/>
                <w:szCs w:val="24"/>
              </w:rPr>
              <w:t>e</w:t>
            </w:r>
            <w:r w:rsidRPr="00521729">
              <w:rPr>
                <w:rFonts w:cstheme="minorHAnsi"/>
                <w:sz w:val="24"/>
                <w:szCs w:val="24"/>
              </w:rPr>
              <w:t xml:space="preserve"> report</w:t>
            </w:r>
            <w:r w:rsidR="00732592" w:rsidRPr="00521729">
              <w:rPr>
                <w:rFonts w:cstheme="minorHAnsi"/>
                <w:sz w:val="24"/>
                <w:szCs w:val="24"/>
              </w:rPr>
              <w:t>, including designing</w:t>
            </w:r>
          </w:p>
        </w:tc>
      </w:tr>
      <w:tr w:rsidR="00B63B40" w:rsidRPr="00521729" w14:paraId="71AF52AF" w14:textId="77777777" w:rsidTr="00E370E5">
        <w:trPr>
          <w:trHeight w:val="303"/>
        </w:trPr>
        <w:tc>
          <w:tcPr>
            <w:tcW w:w="2062" w:type="dxa"/>
          </w:tcPr>
          <w:p w14:paraId="721D859A" w14:textId="2A23B4E9" w:rsidR="00B63B40" w:rsidRPr="00521729" w:rsidRDefault="00B63B40" w:rsidP="0083272F">
            <w:pPr>
              <w:jc w:val="both"/>
              <w:rPr>
                <w:rFonts w:cstheme="minorHAnsi"/>
                <w:i/>
                <w:sz w:val="24"/>
                <w:szCs w:val="24"/>
              </w:rPr>
            </w:pPr>
            <w:r w:rsidRPr="00521729">
              <w:rPr>
                <w:rFonts w:cstheme="minorHAnsi"/>
                <w:i/>
                <w:sz w:val="24"/>
                <w:szCs w:val="24"/>
              </w:rPr>
              <w:t>Day</w:t>
            </w:r>
            <w:r w:rsidR="00F741A9" w:rsidRPr="00521729">
              <w:rPr>
                <w:rFonts w:cstheme="minorHAnsi"/>
                <w:i/>
                <w:sz w:val="24"/>
                <w:szCs w:val="24"/>
                <w:lang w:val="ru-RU"/>
              </w:rPr>
              <w:t xml:space="preserve"> </w:t>
            </w:r>
            <w:r w:rsidR="001D6F7D" w:rsidRPr="00521729">
              <w:rPr>
                <w:rFonts w:cstheme="minorHAnsi"/>
                <w:i/>
                <w:sz w:val="24"/>
                <w:szCs w:val="24"/>
              </w:rPr>
              <w:t>45</w:t>
            </w:r>
          </w:p>
        </w:tc>
        <w:tc>
          <w:tcPr>
            <w:tcW w:w="7431" w:type="dxa"/>
          </w:tcPr>
          <w:p w14:paraId="719B6645" w14:textId="01B0C076" w:rsidR="00B63B40" w:rsidRPr="00521729" w:rsidRDefault="00521729" w:rsidP="00521729">
            <w:pPr>
              <w:pStyle w:val="aa"/>
              <w:numPr>
                <w:ilvl w:val="0"/>
                <w:numId w:val="19"/>
              </w:numPr>
              <w:jc w:val="both"/>
              <w:rPr>
                <w:rFonts w:cstheme="minorHAnsi"/>
                <w:sz w:val="24"/>
                <w:szCs w:val="24"/>
              </w:rPr>
            </w:pPr>
            <w:r>
              <w:rPr>
                <w:rFonts w:cstheme="minorHAnsi"/>
                <w:sz w:val="24"/>
                <w:szCs w:val="24"/>
              </w:rPr>
              <w:t>Presentation of the report</w:t>
            </w:r>
          </w:p>
        </w:tc>
      </w:tr>
    </w:tbl>
    <w:p w14:paraId="5B21646A" w14:textId="77777777" w:rsidR="00D3209D" w:rsidRPr="00521729" w:rsidRDefault="00D3209D" w:rsidP="002A22B0">
      <w:pPr>
        <w:pStyle w:val="ac"/>
        <w:ind w:left="360"/>
        <w:jc w:val="both"/>
        <w:rPr>
          <w:rFonts w:cstheme="minorHAnsi"/>
          <w:sz w:val="24"/>
          <w:szCs w:val="24"/>
          <w:lang w:val="en-US"/>
        </w:rPr>
      </w:pPr>
    </w:p>
    <w:p w14:paraId="702EB239" w14:textId="623D60DE" w:rsidR="009601E7" w:rsidRPr="00521729" w:rsidRDefault="00E4168B" w:rsidP="002A22B0">
      <w:pPr>
        <w:pStyle w:val="ac"/>
        <w:jc w:val="both"/>
        <w:rPr>
          <w:rFonts w:cstheme="minorHAnsi"/>
          <w:b/>
          <w:sz w:val="24"/>
          <w:szCs w:val="24"/>
          <w:lang w:val="en-US"/>
        </w:rPr>
      </w:pPr>
      <w:r w:rsidRPr="00521729">
        <w:rPr>
          <w:rFonts w:cstheme="minorHAnsi"/>
          <w:b/>
          <w:sz w:val="24"/>
          <w:szCs w:val="24"/>
          <w:lang w:val="en-US"/>
        </w:rPr>
        <w:t>Expected results</w:t>
      </w:r>
    </w:p>
    <w:p w14:paraId="381DADE0" w14:textId="27E50DB6" w:rsidR="001D1147" w:rsidRPr="00521729" w:rsidRDefault="001D1147" w:rsidP="002A22B0">
      <w:pPr>
        <w:pStyle w:val="ac"/>
        <w:jc w:val="both"/>
        <w:rPr>
          <w:rFonts w:cstheme="minorHAnsi"/>
          <w:i/>
          <w:sz w:val="24"/>
          <w:szCs w:val="24"/>
          <w:lang w:val="en-US"/>
        </w:rPr>
      </w:pPr>
      <w:r w:rsidRPr="00521729">
        <w:rPr>
          <w:rFonts w:cstheme="minorHAnsi"/>
          <w:i/>
          <w:sz w:val="24"/>
          <w:szCs w:val="24"/>
          <w:lang w:val="en-US"/>
        </w:rPr>
        <w:t xml:space="preserve">(NB: all deliverables are to be provided in English) </w:t>
      </w:r>
    </w:p>
    <w:p w14:paraId="194BC81A" w14:textId="77777777" w:rsidR="001D1147" w:rsidRPr="00521729" w:rsidRDefault="001D1147" w:rsidP="002A22B0">
      <w:pPr>
        <w:pStyle w:val="ac"/>
        <w:jc w:val="both"/>
        <w:rPr>
          <w:rFonts w:cstheme="minorHAnsi"/>
          <w:b/>
          <w:sz w:val="24"/>
          <w:szCs w:val="24"/>
          <w:lang w:val="en-US"/>
        </w:rPr>
      </w:pPr>
    </w:p>
    <w:tbl>
      <w:tblPr>
        <w:tblStyle w:val="af3"/>
        <w:tblW w:w="9351" w:type="dxa"/>
        <w:tblLook w:val="04A0" w:firstRow="1" w:lastRow="0" w:firstColumn="1" w:lastColumn="0" w:noHBand="0" w:noVBand="1"/>
      </w:tblPr>
      <w:tblGrid>
        <w:gridCol w:w="492"/>
        <w:gridCol w:w="8859"/>
      </w:tblGrid>
      <w:tr w:rsidR="00521729" w:rsidRPr="00521729" w14:paraId="2E4576D1" w14:textId="77777777" w:rsidTr="00521729">
        <w:tc>
          <w:tcPr>
            <w:tcW w:w="492" w:type="dxa"/>
          </w:tcPr>
          <w:p w14:paraId="4A78295F" w14:textId="77777777" w:rsidR="00521729" w:rsidRPr="00521729" w:rsidRDefault="00521729" w:rsidP="002A22B0">
            <w:pPr>
              <w:pStyle w:val="ac"/>
              <w:jc w:val="both"/>
              <w:rPr>
                <w:rFonts w:cstheme="minorHAnsi"/>
                <w:b/>
                <w:sz w:val="24"/>
                <w:szCs w:val="24"/>
                <w:lang w:val="ru-RU"/>
              </w:rPr>
            </w:pPr>
            <w:r w:rsidRPr="00521729">
              <w:rPr>
                <w:rFonts w:cstheme="minorHAnsi"/>
                <w:b/>
                <w:sz w:val="24"/>
                <w:szCs w:val="24"/>
                <w:lang w:val="ru-RU"/>
              </w:rPr>
              <w:t>№</w:t>
            </w:r>
          </w:p>
        </w:tc>
        <w:tc>
          <w:tcPr>
            <w:tcW w:w="8859" w:type="dxa"/>
          </w:tcPr>
          <w:p w14:paraId="7ED7F44E" w14:textId="20448251" w:rsidR="00521729" w:rsidRPr="00521729" w:rsidRDefault="00521729" w:rsidP="002A22B0">
            <w:pPr>
              <w:pStyle w:val="ac"/>
              <w:jc w:val="both"/>
              <w:rPr>
                <w:rFonts w:cstheme="minorHAnsi"/>
                <w:b/>
                <w:sz w:val="24"/>
                <w:szCs w:val="24"/>
              </w:rPr>
            </w:pPr>
            <w:r w:rsidRPr="00521729">
              <w:rPr>
                <w:rFonts w:cstheme="minorHAnsi"/>
                <w:b/>
                <w:sz w:val="24"/>
                <w:szCs w:val="24"/>
              </w:rPr>
              <w:t>Description</w:t>
            </w:r>
          </w:p>
        </w:tc>
      </w:tr>
      <w:tr w:rsidR="00521729" w:rsidRPr="00A2066A" w14:paraId="0EB41C5D" w14:textId="77777777" w:rsidTr="00521729">
        <w:tc>
          <w:tcPr>
            <w:tcW w:w="492" w:type="dxa"/>
          </w:tcPr>
          <w:p w14:paraId="65B73156" w14:textId="77777777" w:rsidR="00521729" w:rsidRPr="00521729" w:rsidRDefault="00521729" w:rsidP="002A22B0">
            <w:pPr>
              <w:pStyle w:val="ac"/>
              <w:numPr>
                <w:ilvl w:val="0"/>
                <w:numId w:val="9"/>
              </w:numPr>
              <w:jc w:val="both"/>
              <w:rPr>
                <w:rFonts w:cstheme="minorHAnsi"/>
                <w:sz w:val="24"/>
                <w:szCs w:val="24"/>
              </w:rPr>
            </w:pPr>
          </w:p>
        </w:tc>
        <w:tc>
          <w:tcPr>
            <w:tcW w:w="8859" w:type="dxa"/>
          </w:tcPr>
          <w:p w14:paraId="3FECA162" w14:textId="448E2CAC" w:rsidR="00521729" w:rsidRPr="00521729" w:rsidRDefault="00521729" w:rsidP="00650FA0">
            <w:pPr>
              <w:pStyle w:val="ac"/>
              <w:jc w:val="both"/>
              <w:rPr>
                <w:rFonts w:cstheme="minorHAnsi"/>
                <w:sz w:val="24"/>
                <w:szCs w:val="24"/>
              </w:rPr>
            </w:pPr>
            <w:r w:rsidRPr="00521729">
              <w:rPr>
                <w:rFonts w:cstheme="minorHAnsi"/>
                <w:sz w:val="24"/>
                <w:szCs w:val="24"/>
              </w:rPr>
              <w:t>Report on the work done from the desk research, initial data of interviews, focus group discussions, and other sources of information.</w:t>
            </w:r>
          </w:p>
        </w:tc>
      </w:tr>
      <w:tr w:rsidR="00521729" w:rsidRPr="00A2066A" w14:paraId="2E836C1E" w14:textId="77777777" w:rsidTr="00521729">
        <w:tc>
          <w:tcPr>
            <w:tcW w:w="492" w:type="dxa"/>
          </w:tcPr>
          <w:p w14:paraId="61874FA3" w14:textId="77777777" w:rsidR="00521729" w:rsidRPr="00521729" w:rsidRDefault="00521729" w:rsidP="002A22B0">
            <w:pPr>
              <w:pStyle w:val="ac"/>
              <w:numPr>
                <w:ilvl w:val="0"/>
                <w:numId w:val="9"/>
              </w:numPr>
              <w:jc w:val="both"/>
              <w:rPr>
                <w:rFonts w:cstheme="minorHAnsi"/>
                <w:sz w:val="24"/>
                <w:szCs w:val="24"/>
              </w:rPr>
            </w:pPr>
          </w:p>
        </w:tc>
        <w:tc>
          <w:tcPr>
            <w:tcW w:w="8859" w:type="dxa"/>
          </w:tcPr>
          <w:p w14:paraId="1F071C26" w14:textId="345BE7EC" w:rsidR="00521729" w:rsidRPr="00521729" w:rsidRDefault="00521729" w:rsidP="005D0BDF">
            <w:pPr>
              <w:pStyle w:val="ac"/>
              <w:jc w:val="both"/>
              <w:rPr>
                <w:rFonts w:cstheme="minorHAnsi"/>
                <w:sz w:val="24"/>
                <w:szCs w:val="24"/>
              </w:rPr>
            </w:pPr>
            <w:r w:rsidRPr="00521729">
              <w:rPr>
                <w:rFonts w:cstheme="minorHAnsi"/>
                <w:sz w:val="24"/>
                <w:szCs w:val="24"/>
              </w:rPr>
              <w:t>Consolidated the first draft of analytical report on target communities of Luhansk Oblast; initial data of interviews, focus group discussions, and other sources of information.</w:t>
            </w:r>
          </w:p>
        </w:tc>
      </w:tr>
      <w:tr w:rsidR="00521729" w:rsidRPr="00A2066A" w14:paraId="31D470E5" w14:textId="77777777" w:rsidTr="00521729">
        <w:tc>
          <w:tcPr>
            <w:tcW w:w="492" w:type="dxa"/>
          </w:tcPr>
          <w:p w14:paraId="02D79A23" w14:textId="77777777" w:rsidR="00521729" w:rsidRPr="00521729" w:rsidRDefault="00521729" w:rsidP="002A22B0">
            <w:pPr>
              <w:pStyle w:val="ac"/>
              <w:numPr>
                <w:ilvl w:val="0"/>
                <w:numId w:val="9"/>
              </w:numPr>
              <w:jc w:val="both"/>
              <w:rPr>
                <w:rFonts w:cstheme="minorHAnsi"/>
                <w:sz w:val="24"/>
                <w:szCs w:val="24"/>
              </w:rPr>
            </w:pPr>
          </w:p>
        </w:tc>
        <w:tc>
          <w:tcPr>
            <w:tcW w:w="8859" w:type="dxa"/>
          </w:tcPr>
          <w:p w14:paraId="2440DF06" w14:textId="0508558B" w:rsidR="00521729" w:rsidRPr="00521729" w:rsidRDefault="00521729" w:rsidP="005D0BDF">
            <w:pPr>
              <w:pStyle w:val="ac"/>
              <w:jc w:val="both"/>
              <w:rPr>
                <w:rFonts w:cstheme="minorHAnsi"/>
                <w:sz w:val="24"/>
                <w:szCs w:val="24"/>
              </w:rPr>
            </w:pPr>
            <w:r w:rsidRPr="00521729">
              <w:rPr>
                <w:rFonts w:cstheme="minorHAnsi"/>
                <w:sz w:val="24"/>
                <w:szCs w:val="24"/>
              </w:rPr>
              <w:t>Presentation of preliminary evaluation results.</w:t>
            </w:r>
          </w:p>
        </w:tc>
      </w:tr>
      <w:tr w:rsidR="00521729" w:rsidRPr="00A2066A" w14:paraId="4F509CA8" w14:textId="77777777" w:rsidTr="00E543A3">
        <w:trPr>
          <w:trHeight w:val="3058"/>
        </w:trPr>
        <w:tc>
          <w:tcPr>
            <w:tcW w:w="492" w:type="dxa"/>
          </w:tcPr>
          <w:p w14:paraId="3DFBD2DD" w14:textId="77777777" w:rsidR="00521729" w:rsidRPr="00521729" w:rsidRDefault="00521729" w:rsidP="002A22B0">
            <w:pPr>
              <w:pStyle w:val="ac"/>
              <w:numPr>
                <w:ilvl w:val="0"/>
                <w:numId w:val="9"/>
              </w:numPr>
              <w:jc w:val="both"/>
              <w:rPr>
                <w:rFonts w:cstheme="minorHAnsi"/>
                <w:sz w:val="24"/>
                <w:szCs w:val="24"/>
              </w:rPr>
            </w:pPr>
          </w:p>
        </w:tc>
        <w:tc>
          <w:tcPr>
            <w:tcW w:w="8859" w:type="dxa"/>
          </w:tcPr>
          <w:p w14:paraId="1FBE5712" w14:textId="64753206" w:rsidR="00521729" w:rsidRPr="00521729" w:rsidRDefault="00521729" w:rsidP="00647586">
            <w:pPr>
              <w:pStyle w:val="ac"/>
              <w:jc w:val="both"/>
              <w:rPr>
                <w:rFonts w:cstheme="minorHAnsi"/>
                <w:sz w:val="24"/>
                <w:szCs w:val="24"/>
              </w:rPr>
            </w:pPr>
            <w:r w:rsidRPr="00521729">
              <w:rPr>
                <w:rFonts w:cstheme="minorHAnsi"/>
                <w:sz w:val="24"/>
                <w:szCs w:val="24"/>
              </w:rPr>
              <w:t>The final evaluation report should be compliant with DRC-DDGs style guide and should include:</w:t>
            </w:r>
          </w:p>
          <w:p w14:paraId="641F068F" w14:textId="6ED15730" w:rsidR="00521729" w:rsidRPr="00521729" w:rsidRDefault="00521729" w:rsidP="00647586">
            <w:pPr>
              <w:pStyle w:val="ac"/>
              <w:jc w:val="both"/>
              <w:rPr>
                <w:rFonts w:cstheme="minorHAnsi"/>
                <w:sz w:val="24"/>
                <w:szCs w:val="24"/>
              </w:rPr>
            </w:pPr>
            <w:r w:rsidRPr="00521729">
              <w:rPr>
                <w:rFonts w:cstheme="minorHAnsi"/>
                <w:sz w:val="24"/>
                <w:szCs w:val="24"/>
              </w:rPr>
              <w:t>- a summary of the main findings (maximum 2 pages);</w:t>
            </w:r>
          </w:p>
          <w:p w14:paraId="154B7E8F" w14:textId="5A77FA99" w:rsidR="00521729" w:rsidRPr="00521729" w:rsidRDefault="00521729" w:rsidP="00647586">
            <w:pPr>
              <w:pStyle w:val="ac"/>
              <w:jc w:val="both"/>
              <w:rPr>
                <w:rFonts w:cstheme="minorHAnsi"/>
                <w:sz w:val="24"/>
                <w:szCs w:val="24"/>
              </w:rPr>
            </w:pPr>
            <w:r w:rsidRPr="00521729">
              <w:rPr>
                <w:rFonts w:cstheme="minorHAnsi"/>
                <w:sz w:val="24"/>
                <w:szCs w:val="24"/>
              </w:rPr>
              <w:t>- description of the goals and objectives;</w:t>
            </w:r>
          </w:p>
          <w:p w14:paraId="0C42E8ED" w14:textId="1D360402" w:rsidR="00521729" w:rsidRPr="00521729" w:rsidRDefault="00521729" w:rsidP="00647586">
            <w:pPr>
              <w:pStyle w:val="ac"/>
              <w:jc w:val="both"/>
              <w:rPr>
                <w:rFonts w:cstheme="minorHAnsi"/>
                <w:sz w:val="24"/>
                <w:szCs w:val="24"/>
              </w:rPr>
            </w:pPr>
            <w:r w:rsidRPr="00521729">
              <w:rPr>
                <w:rFonts w:cstheme="minorHAnsi"/>
                <w:sz w:val="24"/>
                <w:szCs w:val="24"/>
              </w:rPr>
              <w:t>- detailed description of methodology and data collection methods (including its limitations);</w:t>
            </w:r>
          </w:p>
          <w:p w14:paraId="7DEE8FAE" w14:textId="0D46007E" w:rsidR="00521729" w:rsidRPr="00521729" w:rsidRDefault="00521729" w:rsidP="00647586">
            <w:pPr>
              <w:pStyle w:val="ac"/>
              <w:jc w:val="both"/>
              <w:rPr>
                <w:rFonts w:cstheme="minorHAnsi"/>
                <w:sz w:val="24"/>
                <w:szCs w:val="24"/>
              </w:rPr>
            </w:pPr>
            <w:r w:rsidRPr="00521729">
              <w:rPr>
                <w:rFonts w:cstheme="minorHAnsi"/>
                <w:sz w:val="24"/>
                <w:szCs w:val="24"/>
              </w:rPr>
              <w:t>- evaluation results;</w:t>
            </w:r>
          </w:p>
          <w:p w14:paraId="440B0045" w14:textId="2BC67B68" w:rsidR="00521729" w:rsidRPr="00521729" w:rsidRDefault="00521729" w:rsidP="00647586">
            <w:pPr>
              <w:pStyle w:val="ac"/>
              <w:jc w:val="both"/>
              <w:rPr>
                <w:rFonts w:cstheme="minorHAnsi"/>
                <w:sz w:val="24"/>
                <w:szCs w:val="24"/>
              </w:rPr>
            </w:pPr>
            <w:r w:rsidRPr="00521729">
              <w:rPr>
                <w:rFonts w:cstheme="minorHAnsi"/>
                <w:sz w:val="24"/>
                <w:szCs w:val="24"/>
              </w:rPr>
              <w:t>- conclusions and recommendations;</w:t>
            </w:r>
          </w:p>
          <w:p w14:paraId="78790A50" w14:textId="6FF6DEAA" w:rsidR="00521729" w:rsidRPr="00521729" w:rsidRDefault="00521729" w:rsidP="00647586">
            <w:pPr>
              <w:pStyle w:val="ac"/>
              <w:jc w:val="both"/>
              <w:rPr>
                <w:rFonts w:cstheme="minorHAnsi"/>
                <w:sz w:val="24"/>
                <w:szCs w:val="24"/>
              </w:rPr>
            </w:pPr>
            <w:r w:rsidRPr="00521729">
              <w:rPr>
                <w:rFonts w:cstheme="minorHAnsi"/>
                <w:sz w:val="24"/>
                <w:szCs w:val="24"/>
              </w:rPr>
              <w:t>- lessons learnt</w:t>
            </w:r>
          </w:p>
          <w:p w14:paraId="00D541AE" w14:textId="4F6DF0D9" w:rsidR="00521729" w:rsidRPr="00521729" w:rsidRDefault="00521729" w:rsidP="00E543A3">
            <w:pPr>
              <w:pStyle w:val="ac"/>
              <w:jc w:val="both"/>
              <w:rPr>
                <w:rFonts w:cstheme="minorHAnsi"/>
                <w:sz w:val="24"/>
                <w:szCs w:val="24"/>
              </w:rPr>
            </w:pPr>
            <w:r w:rsidRPr="00521729">
              <w:rPr>
                <w:rFonts w:cstheme="minorHAnsi"/>
                <w:sz w:val="24"/>
                <w:szCs w:val="24"/>
              </w:rPr>
              <w:t>- annexes questionnaires, interview questions, and other methodological tools.</w:t>
            </w:r>
          </w:p>
        </w:tc>
      </w:tr>
      <w:tr w:rsidR="00E543A3" w:rsidRPr="00A2066A" w14:paraId="218C2F1D" w14:textId="77777777" w:rsidTr="00521729">
        <w:tc>
          <w:tcPr>
            <w:tcW w:w="492" w:type="dxa"/>
          </w:tcPr>
          <w:p w14:paraId="22C6F8F8" w14:textId="77777777" w:rsidR="00E543A3" w:rsidRPr="00521729" w:rsidRDefault="00E543A3" w:rsidP="002A22B0">
            <w:pPr>
              <w:pStyle w:val="ac"/>
              <w:numPr>
                <w:ilvl w:val="0"/>
                <w:numId w:val="9"/>
              </w:numPr>
              <w:jc w:val="both"/>
              <w:rPr>
                <w:rFonts w:cstheme="minorHAnsi"/>
                <w:sz w:val="24"/>
                <w:szCs w:val="24"/>
              </w:rPr>
            </w:pPr>
          </w:p>
        </w:tc>
        <w:tc>
          <w:tcPr>
            <w:tcW w:w="8859" w:type="dxa"/>
          </w:tcPr>
          <w:p w14:paraId="464A0AC6" w14:textId="1B4E3449" w:rsidR="00E543A3" w:rsidRPr="00521729" w:rsidRDefault="00E543A3" w:rsidP="00647586">
            <w:pPr>
              <w:pStyle w:val="ac"/>
              <w:jc w:val="both"/>
              <w:rPr>
                <w:rFonts w:cstheme="minorHAnsi"/>
                <w:sz w:val="24"/>
                <w:szCs w:val="24"/>
              </w:rPr>
            </w:pPr>
            <w:r w:rsidRPr="00521729">
              <w:rPr>
                <w:rFonts w:cstheme="minorHAnsi"/>
                <w:sz w:val="24"/>
                <w:szCs w:val="24"/>
              </w:rPr>
              <w:t>Presentation of the report results in a PowerPoint presentation (PPT).</w:t>
            </w:r>
          </w:p>
        </w:tc>
      </w:tr>
    </w:tbl>
    <w:p w14:paraId="69637903" w14:textId="77777777" w:rsidR="00BB7A1A" w:rsidRDefault="00BB7A1A" w:rsidP="00BB7A1A">
      <w:pPr>
        <w:rPr>
          <w:rFonts w:cstheme="minorHAnsi"/>
          <w:sz w:val="24"/>
          <w:szCs w:val="24"/>
          <w:lang w:val="en-US" w:eastAsia="da-DK"/>
        </w:rPr>
      </w:pPr>
    </w:p>
    <w:p w14:paraId="7B37B16E" w14:textId="60C461B9" w:rsidR="00521729" w:rsidRPr="00BB7A1A" w:rsidRDefault="00521729" w:rsidP="00BB7A1A">
      <w:pPr>
        <w:jc w:val="both"/>
        <w:rPr>
          <w:rFonts w:cstheme="minorHAnsi"/>
          <w:sz w:val="24"/>
          <w:szCs w:val="24"/>
          <w:lang w:val="en-US" w:eastAsia="da-DK"/>
        </w:rPr>
      </w:pPr>
      <w:r w:rsidRPr="00BB7A1A">
        <w:rPr>
          <w:rFonts w:cstheme="minorHAnsi"/>
          <w:sz w:val="24"/>
          <w:szCs w:val="24"/>
          <w:lang w:val="en-US" w:eastAsia="da-DK"/>
        </w:rPr>
        <w:t xml:space="preserve">The assignment will take </w:t>
      </w:r>
      <w:r w:rsidR="00BB7A1A" w:rsidRPr="00BB7A1A">
        <w:rPr>
          <w:rFonts w:cstheme="minorHAnsi"/>
          <w:sz w:val="24"/>
          <w:szCs w:val="24"/>
          <w:lang w:val="en-US" w:eastAsia="da-DK"/>
        </w:rPr>
        <w:t>forty-five</w:t>
      </w:r>
      <w:r w:rsidRPr="00BB7A1A">
        <w:rPr>
          <w:rFonts w:cstheme="minorHAnsi"/>
          <w:sz w:val="24"/>
          <w:szCs w:val="24"/>
          <w:lang w:val="en-US" w:eastAsia="da-DK"/>
        </w:rPr>
        <w:t xml:space="preserve"> working days, in the time period starting from </w:t>
      </w:r>
      <w:r w:rsidR="00BB7A1A" w:rsidRPr="00BB7A1A">
        <w:rPr>
          <w:rFonts w:cstheme="minorHAnsi"/>
          <w:sz w:val="24"/>
          <w:szCs w:val="24"/>
          <w:lang w:val="en-US" w:eastAsia="da-DK"/>
        </w:rPr>
        <w:t>1</w:t>
      </w:r>
      <w:r w:rsidRPr="00BB7A1A">
        <w:rPr>
          <w:rFonts w:cstheme="minorHAnsi"/>
          <w:sz w:val="24"/>
          <w:szCs w:val="24"/>
          <w:lang w:val="en-US" w:eastAsia="da-DK"/>
        </w:rPr>
        <w:t xml:space="preserve"> April until 2</w:t>
      </w:r>
      <w:r w:rsidR="00BB7A1A" w:rsidRPr="00BB7A1A">
        <w:rPr>
          <w:rFonts w:cstheme="minorHAnsi"/>
          <w:sz w:val="24"/>
          <w:szCs w:val="24"/>
          <w:lang w:val="en-US" w:eastAsia="da-DK"/>
        </w:rPr>
        <w:t>8</w:t>
      </w:r>
      <w:r w:rsidRPr="00BB7A1A">
        <w:rPr>
          <w:rFonts w:cstheme="minorHAnsi"/>
          <w:sz w:val="24"/>
          <w:szCs w:val="24"/>
          <w:lang w:val="en-US" w:eastAsia="da-DK"/>
        </w:rPr>
        <w:t xml:space="preserve"> </w:t>
      </w:r>
      <w:r w:rsidR="00BB7A1A" w:rsidRPr="00BB7A1A">
        <w:rPr>
          <w:rFonts w:cstheme="minorHAnsi"/>
          <w:sz w:val="24"/>
          <w:szCs w:val="24"/>
          <w:lang w:val="en-US" w:eastAsia="da-DK"/>
        </w:rPr>
        <w:t>May</w:t>
      </w:r>
      <w:r w:rsidRPr="00BB7A1A">
        <w:rPr>
          <w:rFonts w:cstheme="minorHAnsi"/>
          <w:sz w:val="24"/>
          <w:szCs w:val="24"/>
          <w:lang w:val="en-US" w:eastAsia="da-DK"/>
        </w:rPr>
        <w:t xml:space="preserve"> 2021. The timeline will be adapted according to the final work plan, as agreed with the selected expert. The payment will be made in accordance with the actual number of days worked and deliverables produced.</w:t>
      </w:r>
    </w:p>
    <w:p w14:paraId="304DDA01" w14:textId="77777777" w:rsidR="00521729" w:rsidRPr="00521729" w:rsidRDefault="00521729" w:rsidP="002A22B0">
      <w:pPr>
        <w:spacing w:after="0"/>
        <w:jc w:val="both"/>
        <w:rPr>
          <w:rFonts w:cstheme="minorHAnsi"/>
          <w:b/>
          <w:sz w:val="24"/>
          <w:szCs w:val="24"/>
          <w:lang w:val="en-US"/>
        </w:rPr>
      </w:pPr>
    </w:p>
    <w:p w14:paraId="5BECBE60" w14:textId="66FDC3CF" w:rsidR="008F37F5" w:rsidRPr="00521729" w:rsidRDefault="008D7249" w:rsidP="002A22B0">
      <w:pPr>
        <w:spacing w:after="0"/>
        <w:jc w:val="both"/>
        <w:rPr>
          <w:rFonts w:cstheme="minorHAnsi"/>
          <w:b/>
          <w:sz w:val="24"/>
          <w:szCs w:val="24"/>
          <w:lang w:val="en-US"/>
        </w:rPr>
      </w:pPr>
      <w:r w:rsidRPr="00521729">
        <w:rPr>
          <w:rFonts w:cstheme="minorHAnsi"/>
          <w:b/>
          <w:sz w:val="24"/>
          <w:szCs w:val="24"/>
          <w:lang w:val="en-US"/>
        </w:rPr>
        <w:t>The candidates will be evaluated according to the following criteria</w:t>
      </w:r>
      <w:r w:rsidR="008F37F5" w:rsidRPr="00521729">
        <w:rPr>
          <w:rFonts w:cstheme="minorHAnsi"/>
          <w:b/>
          <w:sz w:val="24"/>
          <w:szCs w:val="24"/>
          <w:lang w:val="en-US"/>
        </w:rPr>
        <w:t>:</w:t>
      </w:r>
    </w:p>
    <w:p w14:paraId="6385D3EC" w14:textId="5A51FD33" w:rsidR="008D7249" w:rsidRPr="00521729" w:rsidRDefault="00CB71E9" w:rsidP="002A22B0">
      <w:pPr>
        <w:spacing w:after="0"/>
        <w:jc w:val="both"/>
        <w:rPr>
          <w:rFonts w:cstheme="minorHAnsi"/>
          <w:i/>
          <w:sz w:val="24"/>
          <w:szCs w:val="24"/>
          <w:lang w:val="en-US"/>
        </w:rPr>
      </w:pPr>
      <w:r w:rsidRPr="00521729">
        <w:rPr>
          <w:rFonts w:cstheme="minorHAnsi"/>
          <w:i/>
          <w:sz w:val="24"/>
          <w:szCs w:val="24"/>
          <w:lang w:val="en-US"/>
        </w:rPr>
        <w:t xml:space="preserve">(NB: All materials are to be submitted in English) </w:t>
      </w:r>
    </w:p>
    <w:p w14:paraId="166B81E5" w14:textId="77777777" w:rsidR="00CB71E9" w:rsidRPr="00521729" w:rsidRDefault="00CB71E9" w:rsidP="002A22B0">
      <w:pPr>
        <w:spacing w:after="0"/>
        <w:jc w:val="both"/>
        <w:rPr>
          <w:rFonts w:cstheme="minorHAnsi"/>
          <w:b/>
          <w:sz w:val="24"/>
          <w:szCs w:val="24"/>
          <w:lang w:val="en-US"/>
        </w:rPr>
      </w:pPr>
    </w:p>
    <w:tbl>
      <w:tblPr>
        <w:tblStyle w:val="TableNormal1"/>
        <w:tblW w:w="0" w:type="auto"/>
        <w:tblInd w:w="-134" w:type="dxa"/>
        <w:tblLayout w:type="fixed"/>
        <w:tblLook w:val="01E0" w:firstRow="1" w:lastRow="1" w:firstColumn="1" w:lastColumn="1" w:noHBand="0" w:noVBand="0"/>
      </w:tblPr>
      <w:tblGrid>
        <w:gridCol w:w="552"/>
        <w:gridCol w:w="7229"/>
        <w:gridCol w:w="2281"/>
      </w:tblGrid>
      <w:tr w:rsidR="008F37F5" w:rsidRPr="00521729" w14:paraId="2AC100F0" w14:textId="77777777" w:rsidTr="00B33353">
        <w:trPr>
          <w:trHeight w:hRule="exact" w:val="2184"/>
        </w:trPr>
        <w:tc>
          <w:tcPr>
            <w:tcW w:w="552" w:type="dxa"/>
            <w:tcBorders>
              <w:top w:val="single" w:sz="6" w:space="0" w:color="000000"/>
              <w:left w:val="single" w:sz="6" w:space="0" w:color="000000"/>
              <w:bottom w:val="single" w:sz="6" w:space="0" w:color="000000"/>
              <w:right w:val="single" w:sz="6" w:space="0" w:color="000000"/>
            </w:tcBorders>
            <w:hideMark/>
          </w:tcPr>
          <w:p w14:paraId="24505DB1" w14:textId="77777777" w:rsidR="008F37F5" w:rsidRPr="00521729" w:rsidRDefault="008F37F5" w:rsidP="002A22B0">
            <w:pPr>
              <w:ind w:firstLine="74"/>
              <w:jc w:val="both"/>
              <w:rPr>
                <w:rFonts w:cstheme="minorHAnsi"/>
                <w:sz w:val="24"/>
                <w:szCs w:val="24"/>
                <w:lang w:val="ru-RU" w:eastAsia="da-DK"/>
              </w:rPr>
            </w:pPr>
            <w:r w:rsidRPr="00521729">
              <w:rPr>
                <w:rFonts w:cstheme="minorHAnsi"/>
                <w:sz w:val="24"/>
                <w:szCs w:val="24"/>
                <w:lang w:val="ru-RU" w:eastAsia="da-DK"/>
              </w:rPr>
              <w:t>1</w:t>
            </w:r>
          </w:p>
        </w:tc>
        <w:tc>
          <w:tcPr>
            <w:tcW w:w="7229" w:type="dxa"/>
            <w:tcBorders>
              <w:top w:val="single" w:sz="6" w:space="0" w:color="000000"/>
              <w:left w:val="single" w:sz="6" w:space="0" w:color="000000"/>
              <w:bottom w:val="single" w:sz="6" w:space="0" w:color="000000"/>
              <w:right w:val="single" w:sz="6" w:space="0" w:color="000000"/>
            </w:tcBorders>
            <w:hideMark/>
          </w:tcPr>
          <w:p w14:paraId="5B60E7C7" w14:textId="1F95057C" w:rsidR="008D7249" w:rsidRPr="00521729" w:rsidRDefault="008D7249" w:rsidP="008D7249">
            <w:pPr>
              <w:ind w:left="360" w:right="126"/>
              <w:jc w:val="both"/>
              <w:rPr>
                <w:rFonts w:cstheme="minorHAnsi"/>
                <w:sz w:val="24"/>
                <w:szCs w:val="24"/>
                <w:lang w:eastAsia="da-DK"/>
              </w:rPr>
            </w:pPr>
            <w:r w:rsidRPr="00521729">
              <w:rPr>
                <w:rFonts w:cstheme="minorHAnsi"/>
                <w:sz w:val="24"/>
                <w:szCs w:val="24"/>
                <w:lang w:eastAsia="da-DK"/>
              </w:rPr>
              <w:t>Qualifications / experience</w:t>
            </w:r>
            <w:r w:rsidR="00527917" w:rsidRPr="00521729">
              <w:rPr>
                <w:rFonts w:cstheme="minorHAnsi"/>
                <w:sz w:val="24"/>
                <w:szCs w:val="24"/>
                <w:lang w:eastAsia="da-DK"/>
              </w:rPr>
              <w:t>, evaluated on the basis of a CV not to exceed 3 pages</w:t>
            </w:r>
            <w:r w:rsidRPr="00521729">
              <w:rPr>
                <w:rFonts w:cstheme="minorHAnsi"/>
                <w:sz w:val="24"/>
                <w:szCs w:val="24"/>
                <w:lang w:eastAsia="da-DK"/>
              </w:rPr>
              <w:t>:</w:t>
            </w:r>
          </w:p>
          <w:p w14:paraId="2D285DE9" w14:textId="77777777" w:rsidR="00527917" w:rsidRPr="00521729" w:rsidRDefault="00527917" w:rsidP="00527917">
            <w:pPr>
              <w:pStyle w:val="aa"/>
              <w:numPr>
                <w:ilvl w:val="0"/>
                <w:numId w:val="22"/>
              </w:numPr>
              <w:ind w:right="126"/>
              <w:jc w:val="both"/>
              <w:rPr>
                <w:rFonts w:cstheme="minorHAnsi"/>
                <w:sz w:val="24"/>
                <w:szCs w:val="24"/>
                <w:lang w:eastAsia="da-DK"/>
              </w:rPr>
            </w:pPr>
            <w:r w:rsidRPr="00521729">
              <w:rPr>
                <w:rFonts w:cstheme="minorHAnsi"/>
                <w:sz w:val="24"/>
                <w:szCs w:val="24"/>
                <w:lang w:eastAsia="da-DK"/>
              </w:rPr>
              <w:t>Proven experience with social research, programme evaluations and assessments.</w:t>
            </w:r>
          </w:p>
          <w:p w14:paraId="763B7129" w14:textId="6BD8D7B1" w:rsidR="008D7249" w:rsidRPr="00521729" w:rsidRDefault="006B5CA1" w:rsidP="00527917">
            <w:pPr>
              <w:pStyle w:val="aa"/>
              <w:numPr>
                <w:ilvl w:val="0"/>
                <w:numId w:val="22"/>
              </w:numPr>
              <w:ind w:right="126"/>
              <w:jc w:val="both"/>
              <w:rPr>
                <w:rFonts w:cstheme="minorHAnsi"/>
                <w:sz w:val="24"/>
                <w:szCs w:val="24"/>
                <w:lang w:eastAsia="da-DK"/>
              </w:rPr>
            </w:pPr>
            <w:r w:rsidRPr="00521729">
              <w:rPr>
                <w:rFonts w:cstheme="minorHAnsi"/>
                <w:sz w:val="24"/>
                <w:szCs w:val="24"/>
                <w:lang w:eastAsia="da-DK"/>
              </w:rPr>
              <w:t>High</w:t>
            </w:r>
            <w:r w:rsidR="00732592" w:rsidRPr="00521729">
              <w:rPr>
                <w:rFonts w:cstheme="minorHAnsi"/>
                <w:sz w:val="24"/>
                <w:szCs w:val="24"/>
                <w:lang w:eastAsia="da-DK"/>
              </w:rPr>
              <w:t>er (tertiary)</w:t>
            </w:r>
            <w:r w:rsidR="008D7249" w:rsidRPr="00521729">
              <w:rPr>
                <w:rFonts w:cstheme="minorHAnsi"/>
                <w:sz w:val="24"/>
                <w:szCs w:val="24"/>
                <w:lang w:eastAsia="da-DK"/>
              </w:rPr>
              <w:t xml:space="preserve"> education;</w:t>
            </w:r>
          </w:p>
          <w:p w14:paraId="4E1A60B9" w14:textId="6A755665" w:rsidR="008D7249" w:rsidRPr="00521729" w:rsidRDefault="004379AD" w:rsidP="00527917">
            <w:pPr>
              <w:pStyle w:val="aa"/>
              <w:numPr>
                <w:ilvl w:val="0"/>
                <w:numId w:val="22"/>
              </w:numPr>
              <w:ind w:right="126"/>
              <w:jc w:val="both"/>
              <w:rPr>
                <w:rFonts w:cstheme="minorHAnsi"/>
                <w:sz w:val="24"/>
                <w:szCs w:val="24"/>
                <w:lang w:eastAsia="da-DK"/>
              </w:rPr>
            </w:pPr>
            <w:r w:rsidRPr="00521729">
              <w:rPr>
                <w:rFonts w:cstheme="minorHAnsi"/>
                <w:sz w:val="24"/>
                <w:szCs w:val="24"/>
                <w:lang w:eastAsia="da-DK"/>
              </w:rPr>
              <w:t>Fluent/native speaker of</w:t>
            </w:r>
            <w:r w:rsidR="008D7249" w:rsidRPr="00521729">
              <w:rPr>
                <w:rFonts w:cstheme="minorHAnsi"/>
                <w:sz w:val="24"/>
                <w:szCs w:val="24"/>
                <w:lang w:eastAsia="da-DK"/>
              </w:rPr>
              <w:t xml:space="preserve"> Ukrainian</w:t>
            </w:r>
            <w:r w:rsidRPr="00521729">
              <w:rPr>
                <w:rFonts w:cstheme="minorHAnsi"/>
                <w:sz w:val="24"/>
                <w:szCs w:val="24"/>
                <w:lang w:eastAsia="da-DK"/>
              </w:rPr>
              <w:t xml:space="preserve"> and Russian</w:t>
            </w:r>
            <w:r w:rsidR="008D7249" w:rsidRPr="00521729">
              <w:rPr>
                <w:rFonts w:cstheme="minorHAnsi"/>
                <w:sz w:val="24"/>
                <w:szCs w:val="24"/>
                <w:lang w:eastAsia="da-DK"/>
              </w:rPr>
              <w:t xml:space="preserve"> language</w:t>
            </w:r>
            <w:r w:rsidRPr="00521729">
              <w:rPr>
                <w:rFonts w:cstheme="minorHAnsi"/>
                <w:sz w:val="24"/>
                <w:szCs w:val="24"/>
                <w:lang w:eastAsia="da-DK"/>
              </w:rPr>
              <w:t>s</w:t>
            </w:r>
            <w:r w:rsidR="008D7249" w:rsidRPr="00521729">
              <w:rPr>
                <w:rFonts w:cstheme="minorHAnsi"/>
                <w:sz w:val="24"/>
                <w:szCs w:val="24"/>
                <w:lang w:eastAsia="da-DK"/>
              </w:rPr>
              <w:t xml:space="preserve"> at the expert level</w:t>
            </w:r>
            <w:r w:rsidR="00521729">
              <w:rPr>
                <w:rFonts w:cstheme="minorHAnsi"/>
                <w:sz w:val="24"/>
                <w:szCs w:val="24"/>
                <w:lang w:eastAsia="da-DK"/>
              </w:rPr>
              <w:t xml:space="preserve"> and advanced English level</w:t>
            </w:r>
            <w:r w:rsidR="008D7249" w:rsidRPr="00521729">
              <w:rPr>
                <w:rFonts w:cstheme="minorHAnsi"/>
                <w:sz w:val="24"/>
                <w:szCs w:val="24"/>
                <w:lang w:eastAsia="da-DK"/>
              </w:rPr>
              <w:t>;</w:t>
            </w:r>
          </w:p>
          <w:p w14:paraId="64FD7A2A" w14:textId="6A28D38D" w:rsidR="008D7249" w:rsidRPr="00521729" w:rsidRDefault="008D7249" w:rsidP="00527917">
            <w:pPr>
              <w:pStyle w:val="aa"/>
              <w:numPr>
                <w:ilvl w:val="0"/>
                <w:numId w:val="22"/>
              </w:numPr>
              <w:ind w:right="126"/>
              <w:jc w:val="both"/>
              <w:rPr>
                <w:rFonts w:cstheme="minorHAnsi"/>
                <w:sz w:val="24"/>
                <w:szCs w:val="24"/>
                <w:lang w:eastAsia="da-DK"/>
              </w:rPr>
            </w:pPr>
            <w:r w:rsidRPr="00521729">
              <w:rPr>
                <w:rFonts w:cstheme="minorHAnsi"/>
                <w:sz w:val="24"/>
                <w:szCs w:val="24"/>
                <w:lang w:eastAsia="da-DK"/>
              </w:rPr>
              <w:t>Proficiency in</w:t>
            </w:r>
            <w:r w:rsidR="00146702" w:rsidRPr="00521729">
              <w:rPr>
                <w:rFonts w:cstheme="minorHAnsi"/>
                <w:sz w:val="24"/>
                <w:szCs w:val="24"/>
                <w:lang w:eastAsia="da-DK"/>
              </w:rPr>
              <w:t xml:space="preserve"> written</w:t>
            </w:r>
            <w:r w:rsidRPr="00521729">
              <w:rPr>
                <w:rFonts w:cstheme="minorHAnsi"/>
                <w:sz w:val="24"/>
                <w:szCs w:val="24"/>
                <w:lang w:eastAsia="da-DK"/>
              </w:rPr>
              <w:t xml:space="preserve"> English</w:t>
            </w:r>
            <w:r w:rsidR="00146702" w:rsidRPr="00521729">
              <w:rPr>
                <w:rFonts w:cstheme="minorHAnsi"/>
                <w:sz w:val="24"/>
                <w:szCs w:val="24"/>
                <w:lang w:eastAsia="da-DK"/>
              </w:rPr>
              <w:t xml:space="preserve"> is essential</w:t>
            </w:r>
            <w:r w:rsidRPr="00521729">
              <w:rPr>
                <w:rFonts w:cstheme="minorHAnsi"/>
                <w:sz w:val="24"/>
                <w:szCs w:val="24"/>
                <w:lang w:eastAsia="da-DK"/>
              </w:rPr>
              <w:t>;</w:t>
            </w:r>
          </w:p>
          <w:p w14:paraId="7756022E" w14:textId="1DAB7796" w:rsidR="006B5CA1" w:rsidRPr="00521729" w:rsidRDefault="008D7249" w:rsidP="00527917">
            <w:pPr>
              <w:pStyle w:val="aa"/>
              <w:numPr>
                <w:ilvl w:val="0"/>
                <w:numId w:val="22"/>
              </w:numPr>
              <w:ind w:right="126"/>
              <w:jc w:val="both"/>
              <w:rPr>
                <w:rFonts w:cstheme="minorHAnsi"/>
                <w:sz w:val="24"/>
                <w:szCs w:val="24"/>
                <w:lang w:eastAsia="da-DK"/>
              </w:rPr>
            </w:pPr>
            <w:r w:rsidRPr="00521729">
              <w:rPr>
                <w:rFonts w:cstheme="minorHAnsi"/>
                <w:sz w:val="24"/>
                <w:szCs w:val="24"/>
                <w:lang w:eastAsia="da-DK"/>
              </w:rPr>
              <w:t xml:space="preserve">Experience in </w:t>
            </w:r>
            <w:r w:rsidR="001E2196" w:rsidRPr="00521729">
              <w:rPr>
                <w:rFonts w:cstheme="minorHAnsi"/>
                <w:sz w:val="24"/>
                <w:szCs w:val="24"/>
                <w:lang w:eastAsia="da-DK"/>
              </w:rPr>
              <w:t>work with humanitarian organizations</w:t>
            </w:r>
            <w:r w:rsidR="00732592" w:rsidRPr="00521729">
              <w:rPr>
                <w:rFonts w:cstheme="minorHAnsi"/>
                <w:sz w:val="24"/>
                <w:szCs w:val="24"/>
                <w:lang w:eastAsia="da-DK"/>
              </w:rPr>
              <w:t xml:space="preserve"> (with experience in HMA </w:t>
            </w:r>
            <w:r w:rsidR="00521729" w:rsidRPr="00521729">
              <w:rPr>
                <w:rFonts w:cstheme="minorHAnsi"/>
                <w:sz w:val="24"/>
                <w:szCs w:val="24"/>
                <w:lang w:eastAsia="da-DK"/>
              </w:rPr>
              <w:t xml:space="preserve">and LLH </w:t>
            </w:r>
            <w:r w:rsidR="00732592" w:rsidRPr="00521729">
              <w:rPr>
                <w:rFonts w:cstheme="minorHAnsi"/>
                <w:sz w:val="24"/>
                <w:szCs w:val="24"/>
                <w:lang w:eastAsia="da-DK"/>
              </w:rPr>
              <w:t>advantageous)</w:t>
            </w:r>
            <w:r w:rsidR="006B5CA1" w:rsidRPr="00521729">
              <w:rPr>
                <w:rFonts w:cstheme="minorHAnsi"/>
                <w:sz w:val="24"/>
                <w:szCs w:val="24"/>
                <w:lang w:eastAsia="da-DK"/>
              </w:rPr>
              <w:t>.</w:t>
            </w:r>
          </w:p>
          <w:p w14:paraId="1D9E5178" w14:textId="59787EEB" w:rsidR="006B5CA1" w:rsidRPr="00521729" w:rsidRDefault="006B5CA1" w:rsidP="006B5CA1">
            <w:pPr>
              <w:rPr>
                <w:rFonts w:cstheme="minorHAnsi"/>
                <w:sz w:val="24"/>
                <w:szCs w:val="24"/>
                <w:lang w:eastAsia="da-DK"/>
              </w:rPr>
            </w:pPr>
          </w:p>
          <w:p w14:paraId="7EA9F0D5" w14:textId="0FF53C01" w:rsidR="006B5CA1" w:rsidRPr="00521729" w:rsidRDefault="006B5CA1" w:rsidP="006B5CA1">
            <w:pPr>
              <w:rPr>
                <w:rFonts w:cstheme="minorHAnsi"/>
                <w:sz w:val="24"/>
                <w:szCs w:val="24"/>
                <w:lang w:eastAsia="da-DK"/>
              </w:rPr>
            </w:pPr>
          </w:p>
          <w:p w14:paraId="4E0BA158" w14:textId="0318B2BD" w:rsidR="006B5CA1" w:rsidRPr="00521729" w:rsidRDefault="006B5CA1" w:rsidP="006B5CA1">
            <w:pPr>
              <w:tabs>
                <w:tab w:val="left" w:pos="1060"/>
              </w:tabs>
              <w:rPr>
                <w:rFonts w:cstheme="minorHAnsi"/>
                <w:sz w:val="24"/>
                <w:szCs w:val="24"/>
                <w:lang w:eastAsia="da-DK"/>
              </w:rPr>
            </w:pPr>
            <w:r w:rsidRPr="00521729">
              <w:rPr>
                <w:rFonts w:cstheme="minorHAnsi"/>
                <w:sz w:val="24"/>
                <w:szCs w:val="24"/>
                <w:lang w:eastAsia="da-DK"/>
              </w:rPr>
              <w:tab/>
            </w:r>
          </w:p>
        </w:tc>
        <w:tc>
          <w:tcPr>
            <w:tcW w:w="2281" w:type="dxa"/>
            <w:tcBorders>
              <w:top w:val="single" w:sz="6" w:space="0" w:color="000000"/>
              <w:left w:val="single" w:sz="6" w:space="0" w:color="000000"/>
              <w:bottom w:val="single" w:sz="6" w:space="0" w:color="000000"/>
              <w:right w:val="single" w:sz="6" w:space="0" w:color="000000"/>
            </w:tcBorders>
            <w:hideMark/>
          </w:tcPr>
          <w:p w14:paraId="1D5D98F0" w14:textId="77777777" w:rsidR="008F37F5" w:rsidRPr="00521729" w:rsidRDefault="008F37F5" w:rsidP="002A22B0">
            <w:pPr>
              <w:ind w:left="360"/>
              <w:jc w:val="both"/>
              <w:rPr>
                <w:rFonts w:cstheme="minorHAnsi"/>
                <w:sz w:val="24"/>
                <w:szCs w:val="24"/>
                <w:lang w:val="ru-RU" w:eastAsia="da-DK"/>
              </w:rPr>
            </w:pPr>
            <w:r w:rsidRPr="00521729">
              <w:rPr>
                <w:rFonts w:cstheme="minorHAnsi"/>
                <w:sz w:val="24"/>
                <w:szCs w:val="24"/>
                <w:lang w:val="ru-RU" w:eastAsia="da-DK"/>
              </w:rPr>
              <w:t>40%</w:t>
            </w:r>
          </w:p>
        </w:tc>
      </w:tr>
      <w:tr w:rsidR="008F37F5" w:rsidRPr="00521729" w14:paraId="07E48940" w14:textId="77777777" w:rsidTr="00521729">
        <w:trPr>
          <w:trHeight w:hRule="exact" w:val="1626"/>
        </w:trPr>
        <w:tc>
          <w:tcPr>
            <w:tcW w:w="552" w:type="dxa"/>
            <w:tcBorders>
              <w:top w:val="single" w:sz="6" w:space="0" w:color="000000"/>
              <w:left w:val="single" w:sz="6" w:space="0" w:color="000000"/>
              <w:bottom w:val="single" w:sz="6" w:space="0" w:color="000000"/>
              <w:right w:val="single" w:sz="6" w:space="0" w:color="000000"/>
            </w:tcBorders>
            <w:hideMark/>
          </w:tcPr>
          <w:p w14:paraId="494DB12F" w14:textId="77777777" w:rsidR="008F37F5" w:rsidRPr="00521729" w:rsidRDefault="008F37F5" w:rsidP="002A22B0">
            <w:pPr>
              <w:ind w:left="142"/>
              <w:jc w:val="both"/>
              <w:rPr>
                <w:rFonts w:cstheme="minorHAnsi"/>
                <w:sz w:val="24"/>
                <w:szCs w:val="24"/>
                <w:lang w:val="ru-RU" w:eastAsia="da-DK"/>
              </w:rPr>
            </w:pPr>
            <w:r w:rsidRPr="00521729">
              <w:rPr>
                <w:rFonts w:cstheme="minorHAnsi"/>
                <w:sz w:val="24"/>
                <w:szCs w:val="24"/>
                <w:lang w:val="ru-RU" w:eastAsia="da-DK"/>
              </w:rPr>
              <w:t>2</w:t>
            </w:r>
          </w:p>
        </w:tc>
        <w:tc>
          <w:tcPr>
            <w:tcW w:w="7229" w:type="dxa"/>
            <w:tcBorders>
              <w:top w:val="single" w:sz="6" w:space="0" w:color="000000"/>
              <w:left w:val="single" w:sz="6" w:space="0" w:color="000000"/>
              <w:bottom w:val="single" w:sz="6" w:space="0" w:color="000000"/>
              <w:right w:val="single" w:sz="6" w:space="0" w:color="000000"/>
            </w:tcBorders>
            <w:hideMark/>
          </w:tcPr>
          <w:p w14:paraId="497C7BA4" w14:textId="0F43D1C3" w:rsidR="006B5CA1" w:rsidRPr="00521729" w:rsidRDefault="000D1280" w:rsidP="006B5CA1">
            <w:pPr>
              <w:ind w:left="360" w:right="126"/>
              <w:jc w:val="both"/>
              <w:rPr>
                <w:rFonts w:cstheme="minorHAnsi"/>
                <w:sz w:val="24"/>
                <w:szCs w:val="24"/>
                <w:lang w:eastAsia="da-DK"/>
              </w:rPr>
            </w:pPr>
            <w:r w:rsidRPr="00521729">
              <w:rPr>
                <w:rFonts w:cstheme="minorHAnsi"/>
                <w:sz w:val="24"/>
                <w:szCs w:val="24"/>
                <w:lang w:eastAsia="da-DK"/>
              </w:rPr>
              <w:t>Provided</w:t>
            </w:r>
            <w:r w:rsidR="006B5CA1" w:rsidRPr="00521729">
              <w:rPr>
                <w:rFonts w:cstheme="minorHAnsi"/>
                <w:sz w:val="24"/>
                <w:szCs w:val="24"/>
                <w:lang w:eastAsia="da-DK"/>
              </w:rPr>
              <w:t xml:space="preserve"> materials:</w:t>
            </w:r>
          </w:p>
          <w:p w14:paraId="47A02376" w14:textId="03FA6CD9" w:rsidR="006B5CA1" w:rsidRPr="00521729" w:rsidRDefault="004400D7" w:rsidP="003E22EB">
            <w:pPr>
              <w:ind w:left="708" w:right="126"/>
              <w:jc w:val="both"/>
              <w:rPr>
                <w:rFonts w:cstheme="minorHAnsi"/>
                <w:sz w:val="24"/>
                <w:szCs w:val="24"/>
                <w:lang w:eastAsia="da-DK"/>
              </w:rPr>
            </w:pPr>
            <w:r w:rsidRPr="00521729">
              <w:rPr>
                <w:rFonts w:cstheme="minorHAnsi"/>
                <w:sz w:val="24"/>
                <w:szCs w:val="24"/>
                <w:lang w:eastAsia="da-DK"/>
              </w:rPr>
              <w:t>- The proposed</w:t>
            </w:r>
            <w:r w:rsidR="006B5CA1" w:rsidRPr="00521729">
              <w:rPr>
                <w:rFonts w:cstheme="minorHAnsi"/>
                <w:sz w:val="24"/>
                <w:szCs w:val="24"/>
                <w:lang w:eastAsia="da-DK"/>
              </w:rPr>
              <w:t xml:space="preserve"> </w:t>
            </w:r>
            <w:r w:rsidR="00732592" w:rsidRPr="00521729">
              <w:rPr>
                <w:rFonts w:cstheme="minorHAnsi"/>
                <w:sz w:val="24"/>
                <w:szCs w:val="24"/>
                <w:lang w:eastAsia="da-DK"/>
              </w:rPr>
              <w:t>e</w:t>
            </w:r>
            <w:r w:rsidRPr="00521729">
              <w:rPr>
                <w:rFonts w:cstheme="minorHAnsi"/>
                <w:sz w:val="24"/>
                <w:szCs w:val="24"/>
                <w:lang w:eastAsia="da-DK"/>
              </w:rPr>
              <w:t>valuation</w:t>
            </w:r>
            <w:r w:rsidR="006B5CA1" w:rsidRPr="00521729">
              <w:rPr>
                <w:rFonts w:cstheme="minorHAnsi"/>
                <w:sz w:val="24"/>
                <w:szCs w:val="24"/>
                <w:lang w:eastAsia="da-DK"/>
              </w:rPr>
              <w:t xml:space="preserve"> methodology</w:t>
            </w:r>
            <w:r w:rsidR="00CB71E9" w:rsidRPr="00521729">
              <w:rPr>
                <w:rFonts w:cstheme="minorHAnsi"/>
                <w:sz w:val="24"/>
                <w:szCs w:val="24"/>
                <w:lang w:eastAsia="da-DK"/>
              </w:rPr>
              <w:t xml:space="preserve"> </w:t>
            </w:r>
            <w:r w:rsidR="00732592" w:rsidRPr="00521729">
              <w:rPr>
                <w:rFonts w:cstheme="minorHAnsi"/>
                <w:sz w:val="24"/>
                <w:szCs w:val="24"/>
                <w:lang w:eastAsia="da-DK"/>
              </w:rPr>
              <w:t xml:space="preserve">(no more than </w:t>
            </w:r>
            <w:r w:rsidR="00CB71E9" w:rsidRPr="00521729">
              <w:rPr>
                <w:rFonts w:cstheme="minorHAnsi"/>
                <w:sz w:val="24"/>
                <w:szCs w:val="24"/>
                <w:lang w:eastAsia="da-DK"/>
              </w:rPr>
              <w:t>5 pages</w:t>
            </w:r>
            <w:r w:rsidR="00732592" w:rsidRPr="00521729">
              <w:rPr>
                <w:rFonts w:cstheme="minorHAnsi"/>
                <w:sz w:val="24"/>
                <w:szCs w:val="24"/>
                <w:lang w:eastAsia="da-DK"/>
              </w:rPr>
              <w:t>)</w:t>
            </w:r>
            <w:r w:rsidR="006B5CA1" w:rsidRPr="00521729">
              <w:rPr>
                <w:rFonts w:cstheme="minorHAnsi"/>
                <w:sz w:val="24"/>
                <w:szCs w:val="24"/>
                <w:lang w:eastAsia="da-DK"/>
              </w:rPr>
              <w:t>;</w:t>
            </w:r>
          </w:p>
          <w:p w14:paraId="503BAF50" w14:textId="0E95AB22" w:rsidR="008F37F5" w:rsidRPr="00521729" w:rsidRDefault="006B5CA1" w:rsidP="004400D7">
            <w:pPr>
              <w:ind w:left="708" w:right="126"/>
              <w:jc w:val="both"/>
              <w:rPr>
                <w:rFonts w:cstheme="minorHAnsi"/>
                <w:sz w:val="24"/>
                <w:szCs w:val="24"/>
                <w:lang w:eastAsia="da-DK"/>
              </w:rPr>
            </w:pPr>
            <w:r w:rsidRPr="00521729">
              <w:rPr>
                <w:rFonts w:cstheme="minorHAnsi"/>
                <w:sz w:val="24"/>
                <w:szCs w:val="24"/>
                <w:lang w:eastAsia="da-DK"/>
              </w:rPr>
              <w:t xml:space="preserve">- Examples of </w:t>
            </w:r>
            <w:r w:rsidR="000D1280" w:rsidRPr="00521729">
              <w:rPr>
                <w:rFonts w:cstheme="minorHAnsi"/>
                <w:sz w:val="24"/>
                <w:szCs w:val="24"/>
                <w:lang w:eastAsia="da-DK"/>
              </w:rPr>
              <w:t xml:space="preserve">conducted </w:t>
            </w:r>
            <w:r w:rsidR="00E543A3">
              <w:rPr>
                <w:rFonts w:cstheme="minorHAnsi"/>
                <w:sz w:val="24"/>
                <w:szCs w:val="24"/>
                <w:lang w:eastAsia="da-DK"/>
              </w:rPr>
              <w:t>evaluation</w:t>
            </w:r>
            <w:r w:rsidR="000D1280" w:rsidRPr="00521729">
              <w:rPr>
                <w:rFonts w:cstheme="minorHAnsi"/>
                <w:sz w:val="24"/>
                <w:szCs w:val="24"/>
                <w:lang w:eastAsia="da-DK"/>
              </w:rPr>
              <w:t>s</w:t>
            </w:r>
            <w:r w:rsidRPr="00521729">
              <w:rPr>
                <w:rFonts w:cstheme="minorHAnsi"/>
                <w:sz w:val="24"/>
                <w:szCs w:val="24"/>
                <w:lang w:eastAsia="da-DK"/>
              </w:rPr>
              <w:t xml:space="preserve"> in </w:t>
            </w:r>
            <w:r w:rsidR="00644714" w:rsidRPr="00521729">
              <w:rPr>
                <w:rFonts w:cstheme="minorHAnsi"/>
                <w:sz w:val="24"/>
                <w:szCs w:val="24"/>
                <w:lang w:eastAsia="da-DK"/>
              </w:rPr>
              <w:t>related fields</w:t>
            </w:r>
            <w:r w:rsidR="00E543A3">
              <w:rPr>
                <w:rFonts w:cstheme="minorHAnsi"/>
                <w:sz w:val="24"/>
                <w:szCs w:val="24"/>
                <w:lang w:eastAsia="da-DK"/>
              </w:rPr>
              <w:t>;</w:t>
            </w:r>
          </w:p>
          <w:p w14:paraId="3313A290" w14:textId="09BEB2C4" w:rsidR="00732592" w:rsidRPr="00521729" w:rsidRDefault="00732592" w:rsidP="004400D7">
            <w:pPr>
              <w:ind w:left="708" w:right="126"/>
              <w:jc w:val="both"/>
              <w:rPr>
                <w:rFonts w:cstheme="minorHAnsi"/>
                <w:sz w:val="24"/>
                <w:szCs w:val="24"/>
                <w:lang w:eastAsia="da-DK"/>
              </w:rPr>
            </w:pPr>
            <w:r w:rsidRPr="00521729">
              <w:rPr>
                <w:rFonts w:cstheme="minorHAnsi"/>
                <w:sz w:val="24"/>
                <w:szCs w:val="24"/>
                <w:lang w:eastAsia="da-DK"/>
              </w:rPr>
              <w:t>- One piece of English writing (no longer than 10 pages) of sole authorship</w:t>
            </w:r>
          </w:p>
        </w:tc>
        <w:tc>
          <w:tcPr>
            <w:tcW w:w="2281" w:type="dxa"/>
            <w:tcBorders>
              <w:top w:val="single" w:sz="6" w:space="0" w:color="000000"/>
              <w:left w:val="single" w:sz="6" w:space="0" w:color="000000"/>
              <w:bottom w:val="single" w:sz="6" w:space="0" w:color="000000"/>
              <w:right w:val="single" w:sz="6" w:space="0" w:color="000000"/>
            </w:tcBorders>
            <w:hideMark/>
          </w:tcPr>
          <w:p w14:paraId="13503A98" w14:textId="77777777" w:rsidR="008F37F5" w:rsidRPr="00521729" w:rsidRDefault="008F37F5" w:rsidP="002A22B0">
            <w:pPr>
              <w:ind w:left="360"/>
              <w:jc w:val="both"/>
              <w:rPr>
                <w:rFonts w:cstheme="minorHAnsi"/>
                <w:sz w:val="24"/>
                <w:szCs w:val="24"/>
                <w:lang w:val="ru-RU" w:eastAsia="da-DK"/>
              </w:rPr>
            </w:pPr>
            <w:r w:rsidRPr="00521729">
              <w:rPr>
                <w:rFonts w:cstheme="minorHAnsi"/>
                <w:sz w:val="24"/>
                <w:szCs w:val="24"/>
                <w:lang w:val="ru-RU" w:eastAsia="da-DK"/>
              </w:rPr>
              <w:t>40%</w:t>
            </w:r>
          </w:p>
        </w:tc>
      </w:tr>
      <w:tr w:rsidR="008F37F5" w:rsidRPr="00521729" w14:paraId="53E0E819" w14:textId="77777777" w:rsidTr="00521729">
        <w:trPr>
          <w:trHeight w:hRule="exact" w:val="1207"/>
        </w:trPr>
        <w:tc>
          <w:tcPr>
            <w:tcW w:w="552" w:type="dxa"/>
            <w:tcBorders>
              <w:top w:val="single" w:sz="6" w:space="0" w:color="000000"/>
              <w:left w:val="single" w:sz="6" w:space="0" w:color="000000"/>
              <w:bottom w:val="single" w:sz="6" w:space="0" w:color="000000"/>
              <w:right w:val="single" w:sz="6" w:space="0" w:color="000000"/>
            </w:tcBorders>
            <w:hideMark/>
          </w:tcPr>
          <w:p w14:paraId="65722048" w14:textId="77777777" w:rsidR="008F37F5" w:rsidRPr="00521729" w:rsidRDefault="008F37F5" w:rsidP="002A22B0">
            <w:pPr>
              <w:ind w:left="142"/>
              <w:jc w:val="both"/>
              <w:rPr>
                <w:rFonts w:cstheme="minorHAnsi"/>
                <w:sz w:val="24"/>
                <w:szCs w:val="24"/>
                <w:lang w:val="ru-RU" w:eastAsia="da-DK"/>
              </w:rPr>
            </w:pPr>
            <w:r w:rsidRPr="00521729">
              <w:rPr>
                <w:rFonts w:cstheme="minorHAnsi"/>
                <w:sz w:val="24"/>
                <w:szCs w:val="24"/>
                <w:lang w:val="ru-RU" w:eastAsia="da-DK"/>
              </w:rPr>
              <w:t>3</w:t>
            </w:r>
          </w:p>
        </w:tc>
        <w:tc>
          <w:tcPr>
            <w:tcW w:w="7229" w:type="dxa"/>
            <w:tcBorders>
              <w:top w:val="single" w:sz="6" w:space="0" w:color="000000"/>
              <w:left w:val="single" w:sz="6" w:space="0" w:color="000000"/>
              <w:bottom w:val="single" w:sz="6" w:space="0" w:color="000000"/>
              <w:right w:val="single" w:sz="6" w:space="0" w:color="000000"/>
            </w:tcBorders>
            <w:hideMark/>
          </w:tcPr>
          <w:p w14:paraId="76AA3A7A" w14:textId="77777777" w:rsidR="000D1280" w:rsidRPr="00521729" w:rsidRDefault="000D1280" w:rsidP="000D1280">
            <w:pPr>
              <w:ind w:left="360" w:right="126"/>
              <w:jc w:val="both"/>
              <w:rPr>
                <w:rFonts w:cstheme="minorHAnsi"/>
                <w:sz w:val="24"/>
                <w:szCs w:val="24"/>
                <w:lang w:eastAsia="da-DK"/>
              </w:rPr>
            </w:pPr>
            <w:r w:rsidRPr="00521729">
              <w:rPr>
                <w:rFonts w:cstheme="minorHAnsi"/>
                <w:sz w:val="24"/>
                <w:szCs w:val="24"/>
                <w:lang w:eastAsia="da-DK"/>
              </w:rPr>
              <w:t>Interview:</w:t>
            </w:r>
          </w:p>
          <w:p w14:paraId="428EA1C0" w14:textId="392E6E3D" w:rsidR="008F37F5" w:rsidRPr="00521729" w:rsidRDefault="000D1280" w:rsidP="000D1280">
            <w:pPr>
              <w:pStyle w:val="aa"/>
              <w:ind w:left="1080" w:right="126"/>
              <w:jc w:val="both"/>
              <w:rPr>
                <w:rFonts w:cstheme="minorHAnsi"/>
                <w:sz w:val="24"/>
                <w:szCs w:val="24"/>
                <w:lang w:eastAsia="da-DK"/>
              </w:rPr>
            </w:pPr>
            <w:r w:rsidRPr="00521729">
              <w:rPr>
                <w:rFonts w:cstheme="minorHAnsi"/>
                <w:sz w:val="24"/>
                <w:szCs w:val="24"/>
                <w:lang w:eastAsia="da-DK"/>
              </w:rPr>
              <w:t>Demonstrated technical capabilities to conduct the assessment.</w:t>
            </w:r>
          </w:p>
        </w:tc>
        <w:tc>
          <w:tcPr>
            <w:tcW w:w="2281" w:type="dxa"/>
            <w:tcBorders>
              <w:top w:val="single" w:sz="6" w:space="0" w:color="000000"/>
              <w:left w:val="single" w:sz="6" w:space="0" w:color="000000"/>
              <w:bottom w:val="single" w:sz="6" w:space="0" w:color="000000"/>
              <w:right w:val="single" w:sz="6" w:space="0" w:color="000000"/>
            </w:tcBorders>
            <w:hideMark/>
          </w:tcPr>
          <w:p w14:paraId="74E0170B" w14:textId="77777777" w:rsidR="008F37F5" w:rsidRPr="00521729" w:rsidRDefault="008F37F5" w:rsidP="002A22B0">
            <w:pPr>
              <w:ind w:left="360"/>
              <w:jc w:val="both"/>
              <w:rPr>
                <w:rFonts w:cstheme="minorHAnsi"/>
                <w:sz w:val="24"/>
                <w:szCs w:val="24"/>
                <w:lang w:val="ru-RU" w:eastAsia="da-DK"/>
              </w:rPr>
            </w:pPr>
            <w:r w:rsidRPr="00521729">
              <w:rPr>
                <w:rFonts w:cstheme="minorHAnsi"/>
                <w:sz w:val="24"/>
                <w:szCs w:val="24"/>
                <w:lang w:val="ru-RU" w:eastAsia="da-DK"/>
              </w:rPr>
              <w:t>20%</w:t>
            </w:r>
          </w:p>
        </w:tc>
      </w:tr>
    </w:tbl>
    <w:p w14:paraId="7634DE85" w14:textId="77777777" w:rsidR="008F37F5" w:rsidRPr="00521729" w:rsidRDefault="008F37F5" w:rsidP="002A22B0">
      <w:pPr>
        <w:spacing w:after="0"/>
        <w:jc w:val="both"/>
        <w:rPr>
          <w:rFonts w:cstheme="minorHAnsi"/>
          <w:sz w:val="24"/>
          <w:szCs w:val="24"/>
          <w:lang w:eastAsia="da-DK"/>
        </w:rPr>
      </w:pPr>
    </w:p>
    <w:p w14:paraId="79A9E06D" w14:textId="77777777" w:rsidR="008F37F5" w:rsidRPr="00521729" w:rsidRDefault="008F37F5" w:rsidP="002A22B0">
      <w:pPr>
        <w:pStyle w:val="ac"/>
        <w:jc w:val="both"/>
        <w:rPr>
          <w:rFonts w:cstheme="minorHAnsi"/>
          <w:b/>
          <w:sz w:val="24"/>
          <w:szCs w:val="24"/>
        </w:rPr>
      </w:pPr>
    </w:p>
    <w:p w14:paraId="5D7D92A7" w14:textId="77777777" w:rsidR="00521729" w:rsidRDefault="00521729" w:rsidP="00521729">
      <w:pPr>
        <w:spacing w:line="240" w:lineRule="exact"/>
        <w:jc w:val="both"/>
        <w:rPr>
          <w:rFonts w:cstheme="minorHAnsi"/>
          <w:b/>
          <w:iCs/>
          <w:sz w:val="24"/>
          <w:szCs w:val="24"/>
          <w:lang w:val="en-US"/>
        </w:rPr>
      </w:pPr>
    </w:p>
    <w:p w14:paraId="25F8B726" w14:textId="77777777" w:rsidR="00521729" w:rsidRPr="00521729" w:rsidRDefault="00521729" w:rsidP="00521729">
      <w:pPr>
        <w:spacing w:line="240" w:lineRule="exact"/>
        <w:jc w:val="both"/>
        <w:rPr>
          <w:rFonts w:cstheme="minorHAnsi"/>
          <w:b/>
          <w:iCs/>
          <w:sz w:val="24"/>
          <w:szCs w:val="24"/>
          <w:lang w:val="en-US"/>
        </w:rPr>
      </w:pPr>
      <w:r w:rsidRPr="00521729">
        <w:rPr>
          <w:rFonts w:cstheme="minorHAnsi"/>
          <w:b/>
          <w:iCs/>
          <w:sz w:val="24"/>
          <w:szCs w:val="24"/>
          <w:lang w:val="en-US"/>
        </w:rPr>
        <w:lastRenderedPageBreak/>
        <w:t>Proposals from interested consultant(s) should include:</w:t>
      </w:r>
    </w:p>
    <w:p w14:paraId="5196EF7B" w14:textId="77777777" w:rsidR="00521729" w:rsidRPr="00521729" w:rsidRDefault="00521729" w:rsidP="00521729">
      <w:pPr>
        <w:spacing w:line="240" w:lineRule="exact"/>
        <w:jc w:val="both"/>
        <w:rPr>
          <w:rFonts w:cstheme="minorHAnsi"/>
          <w:iCs/>
          <w:sz w:val="24"/>
          <w:szCs w:val="24"/>
          <w:lang w:val="en-US"/>
        </w:rPr>
      </w:pPr>
      <w:r w:rsidRPr="00521729">
        <w:rPr>
          <w:rFonts w:cstheme="minorHAnsi"/>
          <w:iCs/>
          <w:sz w:val="24"/>
          <w:szCs w:val="24"/>
          <w:lang w:val="en-US"/>
        </w:rPr>
        <w:t>1.</w:t>
      </w:r>
      <w:r w:rsidRPr="00521729">
        <w:rPr>
          <w:rFonts w:cstheme="minorHAnsi"/>
          <w:iCs/>
          <w:sz w:val="24"/>
          <w:szCs w:val="24"/>
          <w:lang w:val="en-US"/>
        </w:rPr>
        <w:tab/>
        <w:t xml:space="preserve">Letter of expression of interests (compulsory); </w:t>
      </w:r>
    </w:p>
    <w:p w14:paraId="266E259A" w14:textId="7680A7BD" w:rsidR="00521729" w:rsidRPr="00521729" w:rsidRDefault="00521729" w:rsidP="00521729">
      <w:pPr>
        <w:spacing w:line="240" w:lineRule="exact"/>
        <w:jc w:val="both"/>
        <w:rPr>
          <w:rFonts w:cstheme="minorHAnsi"/>
          <w:iCs/>
          <w:sz w:val="24"/>
          <w:szCs w:val="24"/>
          <w:lang w:val="en-US"/>
        </w:rPr>
      </w:pPr>
      <w:r w:rsidRPr="00521729">
        <w:rPr>
          <w:rFonts w:cstheme="minorHAnsi"/>
          <w:iCs/>
          <w:sz w:val="24"/>
          <w:szCs w:val="24"/>
          <w:lang w:val="en-US"/>
        </w:rPr>
        <w:t>2.</w:t>
      </w:r>
      <w:r w:rsidRPr="00521729">
        <w:rPr>
          <w:rFonts w:cstheme="minorHAnsi"/>
          <w:iCs/>
          <w:sz w:val="24"/>
          <w:szCs w:val="24"/>
          <w:lang w:val="en-US"/>
        </w:rPr>
        <w:tab/>
        <w:t xml:space="preserve">Curriculum vitae (compulsory) detailing the consultant’s experience on impact evaluations </w:t>
      </w:r>
      <w:r w:rsidR="00E543A3">
        <w:rPr>
          <w:rFonts w:cstheme="minorHAnsi"/>
          <w:iCs/>
          <w:sz w:val="24"/>
          <w:szCs w:val="24"/>
          <w:lang w:val="en-US"/>
        </w:rPr>
        <w:t>of humanitarian assistance projects or relevant</w:t>
      </w:r>
      <w:r w:rsidRPr="00521729">
        <w:rPr>
          <w:rFonts w:cstheme="minorHAnsi"/>
          <w:iCs/>
          <w:sz w:val="24"/>
          <w:szCs w:val="24"/>
          <w:lang w:val="en-US"/>
        </w:rPr>
        <w:t>; reference of previous assignments done or sample of work accomplished;</w:t>
      </w:r>
    </w:p>
    <w:p w14:paraId="6AA553EB" w14:textId="25F8EBF8" w:rsidR="00521729" w:rsidRPr="00521729" w:rsidRDefault="00521729" w:rsidP="00521729">
      <w:pPr>
        <w:spacing w:line="240" w:lineRule="exact"/>
        <w:jc w:val="both"/>
        <w:rPr>
          <w:rFonts w:cstheme="minorHAnsi"/>
          <w:iCs/>
          <w:sz w:val="24"/>
          <w:szCs w:val="24"/>
          <w:lang w:val="en-US"/>
        </w:rPr>
      </w:pPr>
      <w:r w:rsidRPr="00521729">
        <w:rPr>
          <w:rFonts w:cstheme="minorHAnsi"/>
          <w:iCs/>
          <w:sz w:val="24"/>
          <w:szCs w:val="24"/>
          <w:lang w:val="en-US"/>
        </w:rPr>
        <w:t>3.</w:t>
      </w:r>
      <w:r w:rsidRPr="00521729">
        <w:rPr>
          <w:rFonts w:cstheme="minorHAnsi"/>
          <w:iCs/>
          <w:sz w:val="24"/>
          <w:szCs w:val="24"/>
          <w:lang w:val="en-US"/>
        </w:rPr>
        <w:tab/>
        <w:t xml:space="preserve">Technical proposal (compulsory) including the evaluation design and methodology, data collection and analysis, activities e.g. development of tools, and confirmed timeline considering contextual limitations; </w:t>
      </w:r>
    </w:p>
    <w:p w14:paraId="63914971" w14:textId="73C22E57" w:rsidR="00521729" w:rsidRPr="00BB7A1A" w:rsidRDefault="00521729" w:rsidP="00BB7A1A">
      <w:pPr>
        <w:spacing w:after="0" w:line="240" w:lineRule="auto"/>
        <w:jc w:val="both"/>
        <w:rPr>
          <w:rFonts w:cstheme="minorHAnsi"/>
          <w:sz w:val="24"/>
          <w:szCs w:val="24"/>
          <w:lang w:val="en-US"/>
        </w:rPr>
      </w:pPr>
      <w:r w:rsidRPr="00BB7A1A">
        <w:rPr>
          <w:rFonts w:cstheme="minorHAnsi"/>
          <w:sz w:val="24"/>
          <w:szCs w:val="24"/>
          <w:lang w:val="en-US"/>
        </w:rPr>
        <w:t>4.</w:t>
      </w:r>
      <w:r w:rsidRPr="00BB7A1A">
        <w:rPr>
          <w:rFonts w:cstheme="minorHAnsi"/>
          <w:sz w:val="24"/>
          <w:szCs w:val="24"/>
          <w:lang w:val="en-US"/>
        </w:rPr>
        <w:tab/>
      </w:r>
      <w:bookmarkStart w:id="0" w:name="_GoBack"/>
      <w:r w:rsidRPr="00BB7A1A">
        <w:rPr>
          <w:rFonts w:cstheme="minorHAnsi"/>
          <w:sz w:val="24"/>
          <w:szCs w:val="24"/>
          <w:lang w:val="en-US"/>
        </w:rPr>
        <w:t>Financial proposal (compulsory) for the external evaluation. All costs related to the evaluation without exceptions should be figured into the financial plan of the consultant, including consultancy fees, travel, accommodation, interpreters, data entry, logistics (including stationary and coffee break for the Focus Group Discussions, etc.</w:t>
      </w:r>
      <w:r w:rsidR="00E543A3" w:rsidRPr="00BB7A1A">
        <w:rPr>
          <w:rFonts w:cstheme="minorHAnsi"/>
          <w:sz w:val="24"/>
          <w:szCs w:val="24"/>
          <w:lang w:val="en-US"/>
        </w:rPr>
        <w:t>)</w:t>
      </w:r>
      <w:r w:rsidRPr="00BB7A1A">
        <w:rPr>
          <w:rFonts w:cstheme="minorHAnsi"/>
          <w:sz w:val="24"/>
          <w:szCs w:val="24"/>
          <w:lang w:val="en-US"/>
        </w:rPr>
        <w:t xml:space="preserve"> </w:t>
      </w:r>
    </w:p>
    <w:p w14:paraId="57BB638B" w14:textId="0D615620" w:rsidR="00521729" w:rsidRDefault="00521729" w:rsidP="00BB7A1A">
      <w:pPr>
        <w:spacing w:after="0" w:line="240" w:lineRule="auto"/>
        <w:rPr>
          <w:rFonts w:cstheme="minorHAnsi"/>
          <w:sz w:val="24"/>
          <w:szCs w:val="24"/>
          <w:lang w:val="en-US"/>
        </w:rPr>
      </w:pPr>
      <w:r w:rsidRPr="00BB7A1A">
        <w:rPr>
          <w:rFonts w:cstheme="minorHAnsi"/>
          <w:sz w:val="24"/>
          <w:szCs w:val="24"/>
          <w:lang w:val="en-US"/>
        </w:rPr>
        <w:t>Note: NO per diem will be paid to the consultant(s).</w:t>
      </w:r>
    </w:p>
    <w:bookmarkEnd w:id="0"/>
    <w:p w14:paraId="6A31C172" w14:textId="77777777" w:rsidR="00BB7A1A" w:rsidRPr="00BB7A1A" w:rsidRDefault="00BB7A1A" w:rsidP="00BB7A1A">
      <w:pPr>
        <w:spacing w:after="0" w:line="240" w:lineRule="auto"/>
        <w:rPr>
          <w:rFonts w:cstheme="minorHAnsi"/>
          <w:sz w:val="24"/>
          <w:szCs w:val="24"/>
          <w:lang w:val="en-US"/>
        </w:rPr>
      </w:pPr>
    </w:p>
    <w:p w14:paraId="2424F0A3" w14:textId="11D7189F" w:rsidR="00521729" w:rsidRDefault="00521729" w:rsidP="00BB7A1A">
      <w:pPr>
        <w:spacing w:after="0" w:line="240" w:lineRule="auto"/>
        <w:jc w:val="both"/>
        <w:rPr>
          <w:rFonts w:cstheme="minorHAnsi"/>
          <w:iCs/>
          <w:sz w:val="24"/>
          <w:szCs w:val="24"/>
          <w:lang w:val="en-US"/>
        </w:rPr>
      </w:pPr>
      <w:r w:rsidRPr="00521729">
        <w:rPr>
          <w:rFonts w:cstheme="minorHAnsi"/>
          <w:iCs/>
          <w:sz w:val="24"/>
          <w:szCs w:val="24"/>
          <w:lang w:val="en-US"/>
        </w:rPr>
        <w:t>5.</w:t>
      </w:r>
      <w:r w:rsidRPr="00521729">
        <w:rPr>
          <w:rFonts w:cstheme="minorHAnsi"/>
          <w:iCs/>
          <w:sz w:val="24"/>
          <w:szCs w:val="24"/>
          <w:lang w:val="en-US"/>
        </w:rPr>
        <w:tab/>
        <w:t>3 references of which 2 should be from a previous evaluation experience</w:t>
      </w:r>
      <w:r w:rsidR="00E543A3">
        <w:rPr>
          <w:rFonts w:cstheme="minorHAnsi"/>
          <w:iCs/>
          <w:sz w:val="24"/>
          <w:szCs w:val="24"/>
          <w:lang w:val="en-US"/>
        </w:rPr>
        <w:t>.</w:t>
      </w:r>
    </w:p>
    <w:p w14:paraId="03D835F3" w14:textId="77777777" w:rsidR="00BB7A1A" w:rsidRPr="00521729" w:rsidRDefault="00BB7A1A" w:rsidP="00BB7A1A">
      <w:pPr>
        <w:spacing w:after="0" w:line="240" w:lineRule="auto"/>
        <w:jc w:val="both"/>
        <w:rPr>
          <w:rFonts w:cstheme="minorHAnsi"/>
          <w:iCs/>
          <w:sz w:val="24"/>
          <w:szCs w:val="24"/>
          <w:lang w:val="en-US"/>
        </w:rPr>
      </w:pPr>
    </w:p>
    <w:p w14:paraId="071F384D" w14:textId="3830715C" w:rsidR="00521729" w:rsidRPr="00521729" w:rsidRDefault="00521729" w:rsidP="00521729">
      <w:pPr>
        <w:spacing w:line="240" w:lineRule="exact"/>
        <w:jc w:val="both"/>
        <w:rPr>
          <w:rFonts w:cstheme="minorHAnsi"/>
          <w:b/>
          <w:sz w:val="24"/>
          <w:szCs w:val="24"/>
          <w:lang w:val="en-US"/>
        </w:rPr>
      </w:pPr>
      <w:r w:rsidRPr="00521729">
        <w:rPr>
          <w:rFonts w:cstheme="minorHAnsi"/>
          <w:b/>
          <w:iCs/>
          <w:sz w:val="24"/>
          <w:szCs w:val="24"/>
          <w:lang w:val="en-US"/>
        </w:rPr>
        <w:t>Evaluation of</w:t>
      </w:r>
      <w:r w:rsidRPr="00521729">
        <w:rPr>
          <w:rFonts w:cstheme="minorHAnsi"/>
          <w:b/>
          <w:sz w:val="24"/>
          <w:szCs w:val="24"/>
          <w:lang w:val="en-US"/>
        </w:rPr>
        <w:t xml:space="preserve"> the proposals/ applications will be made through a selection committee in 2 phases: </w:t>
      </w:r>
    </w:p>
    <w:p w14:paraId="53BF8C15" w14:textId="20649452" w:rsidR="00521729" w:rsidRPr="00521729" w:rsidRDefault="00521729" w:rsidP="00521729">
      <w:pPr>
        <w:pStyle w:val="aa"/>
        <w:numPr>
          <w:ilvl w:val="0"/>
          <w:numId w:val="22"/>
        </w:numPr>
        <w:spacing w:after="0" w:line="240" w:lineRule="exact"/>
        <w:jc w:val="both"/>
        <w:rPr>
          <w:rFonts w:cstheme="minorHAnsi"/>
          <w:sz w:val="24"/>
          <w:szCs w:val="24"/>
          <w:lang w:val="en-US"/>
        </w:rPr>
      </w:pPr>
      <w:r w:rsidRPr="00521729">
        <w:rPr>
          <w:rFonts w:cstheme="minorHAnsi"/>
          <w:sz w:val="24"/>
          <w:szCs w:val="24"/>
          <w:lang w:val="en-US"/>
        </w:rPr>
        <w:t xml:space="preserve">Administrative selection: checking for completeness of application (all 7 items listed above and 5 minimum as compulsory). </w:t>
      </w:r>
    </w:p>
    <w:p w14:paraId="0A55580A" w14:textId="443A2211" w:rsidR="00521729" w:rsidRPr="00A2066A" w:rsidRDefault="00521729" w:rsidP="00A2066A">
      <w:pPr>
        <w:pStyle w:val="ac"/>
        <w:numPr>
          <w:ilvl w:val="0"/>
          <w:numId w:val="22"/>
        </w:numPr>
        <w:jc w:val="both"/>
        <w:rPr>
          <w:rFonts w:cstheme="minorHAnsi"/>
          <w:b/>
          <w:sz w:val="24"/>
          <w:szCs w:val="24"/>
          <w:lang w:val="en-US"/>
        </w:rPr>
      </w:pPr>
      <w:r w:rsidRPr="00521729">
        <w:rPr>
          <w:rFonts w:cstheme="minorHAnsi"/>
          <w:sz w:val="24"/>
          <w:szCs w:val="24"/>
          <w:lang w:val="en-US"/>
        </w:rPr>
        <w:t>Technical selection: criteria to select the best application will be based on the quality of the technical proposal, competitive financial proposal, human resources skills and previous experiences, demonstrated expertise of the applicant.</w:t>
      </w:r>
      <w:r w:rsidRPr="00521729">
        <w:rPr>
          <w:rFonts w:cstheme="minorHAnsi"/>
          <w:b/>
          <w:sz w:val="24"/>
          <w:szCs w:val="24"/>
          <w:lang w:val="en-US"/>
        </w:rPr>
        <w:t xml:space="preserve"> </w:t>
      </w:r>
    </w:p>
    <w:sectPr w:rsidR="00521729" w:rsidRPr="00A2066A">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3830C" w14:textId="77777777" w:rsidR="00833FD7" w:rsidRDefault="00833FD7" w:rsidP="003C3850">
      <w:pPr>
        <w:spacing w:after="0" w:line="240" w:lineRule="auto"/>
      </w:pPr>
      <w:r>
        <w:separator/>
      </w:r>
    </w:p>
  </w:endnote>
  <w:endnote w:type="continuationSeparator" w:id="0">
    <w:p w14:paraId="6C2E155E" w14:textId="77777777" w:rsidR="00833FD7" w:rsidRDefault="00833FD7" w:rsidP="003C3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670611"/>
      <w:docPartObj>
        <w:docPartGallery w:val="Page Numbers (Bottom of Page)"/>
        <w:docPartUnique/>
      </w:docPartObj>
    </w:sdtPr>
    <w:sdtEndPr/>
    <w:sdtContent>
      <w:p w14:paraId="60ED59DE" w14:textId="61B916B1" w:rsidR="00CB71E9" w:rsidRDefault="00CB71E9">
        <w:pPr>
          <w:pStyle w:val="af"/>
          <w:jc w:val="right"/>
        </w:pPr>
        <w:r>
          <w:fldChar w:fldCharType="begin"/>
        </w:r>
        <w:r>
          <w:instrText>PAGE   \* MERGEFORMAT</w:instrText>
        </w:r>
        <w:r>
          <w:fldChar w:fldCharType="separate"/>
        </w:r>
        <w:r w:rsidR="00A2066A">
          <w:rPr>
            <w:noProof/>
          </w:rPr>
          <w:t>4</w:t>
        </w:r>
        <w:r>
          <w:fldChar w:fldCharType="end"/>
        </w:r>
      </w:p>
    </w:sdtContent>
  </w:sdt>
  <w:p w14:paraId="0F83A37A" w14:textId="77777777" w:rsidR="00CB71E9" w:rsidRDefault="00CB71E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DD43" w14:textId="77777777" w:rsidR="00833FD7" w:rsidRDefault="00833FD7" w:rsidP="003C3850">
      <w:pPr>
        <w:spacing w:after="0" w:line="240" w:lineRule="auto"/>
      </w:pPr>
      <w:r>
        <w:separator/>
      </w:r>
    </w:p>
  </w:footnote>
  <w:footnote w:type="continuationSeparator" w:id="0">
    <w:p w14:paraId="17DC0307" w14:textId="77777777" w:rsidR="00833FD7" w:rsidRDefault="00833FD7" w:rsidP="003C3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9183E" w14:textId="6D4E9DFE" w:rsidR="00CB71E9" w:rsidRDefault="00CB71E9" w:rsidP="003C3850">
    <w:pPr>
      <w:pStyle w:val="ad"/>
      <w:jc w:val="right"/>
    </w:pPr>
    <w:r>
      <w:rPr>
        <w:noProof/>
        <w:lang w:val="en-US"/>
      </w:rPr>
      <mc:AlternateContent>
        <mc:Choice Requires="wpg">
          <w:drawing>
            <wp:anchor distT="0" distB="0" distL="114300" distR="114300" simplePos="0" relativeHeight="251659264" behindDoc="0" locked="0" layoutInCell="1" allowOverlap="1" wp14:anchorId="7C1016C6" wp14:editId="5D3D68A0">
              <wp:simplePos x="0" y="0"/>
              <wp:positionH relativeFrom="margin">
                <wp:posOffset>3892550</wp:posOffset>
              </wp:positionH>
              <wp:positionV relativeFrom="paragraph">
                <wp:posOffset>-165735</wp:posOffset>
              </wp:positionV>
              <wp:extent cx="1952539" cy="466090"/>
              <wp:effectExtent l="0" t="0" r="0" b="0"/>
              <wp:wrapNone/>
              <wp:docPr id="1" name="Группа 1"/>
              <wp:cNvGraphicFramePr/>
              <a:graphic xmlns:a="http://schemas.openxmlformats.org/drawingml/2006/main">
                <a:graphicData uri="http://schemas.microsoft.com/office/word/2010/wordprocessingGroup">
                  <wpg:wgp>
                    <wpg:cNvGrpSpPr/>
                    <wpg:grpSpPr>
                      <a:xfrm>
                        <a:off x="0" y="0"/>
                        <a:ext cx="1952539" cy="466090"/>
                        <a:chOff x="0" y="0"/>
                        <a:chExt cx="1980565" cy="472440"/>
                      </a:xfrm>
                    </wpg:grpSpPr>
                    <pic:pic xmlns:pic="http://schemas.openxmlformats.org/drawingml/2006/picture">
                      <pic:nvPicPr>
                        <pic:cNvPr id="17"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12700"/>
                          <a:ext cx="933450" cy="453390"/>
                        </a:xfrm>
                        <a:prstGeom prst="rect">
                          <a:avLst/>
                        </a:prstGeom>
                        <a:noFill/>
                        <a:ln>
                          <a:noFill/>
                        </a:ln>
                      </pic:spPr>
                    </pic:pic>
                    <pic:pic xmlns:pic="http://schemas.openxmlformats.org/drawingml/2006/picture">
                      <pic:nvPicPr>
                        <pic:cNvPr id="16" name="Picture 4"/>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028700" y="0"/>
                          <a:ext cx="951865" cy="4724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0EE06B3" id="Группа 1" o:spid="_x0000_s1026" style="position:absolute;margin-left:306.5pt;margin-top:-13.05pt;width:153.75pt;height:36.7pt;z-index:251659264;mso-position-horizontal-relative:margin;mso-width-relative:margin;mso-height-relative:margin" coordsize="19805,47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127;width:9334;height:45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">
                <v:imagedata r:id="rId3" o:title=""/>
              </v:shape>
              <v:shape id="Picture 4" o:spid="_x0000_s1028" type="#_x0000_t75" style="position:absolute;left:10287;width:9518;height:4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">
                <v:imagedata r:id="rId4" o:title=""/>
              </v:shape>
              <w10:wrap anchorx="margin"/>
            </v:group>
          </w:pict>
        </mc:Fallback>
      </mc:AlternateContent>
    </w:r>
  </w:p>
  <w:p w14:paraId="4B026365" w14:textId="77777777" w:rsidR="00CB71E9" w:rsidRDefault="00CB71E9" w:rsidP="003C3850">
    <w:pPr>
      <w:pStyle w:val="ad"/>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6201"/>
    <w:multiLevelType w:val="hybridMultilevel"/>
    <w:tmpl w:val="FD6493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432E06"/>
    <w:multiLevelType w:val="hybridMultilevel"/>
    <w:tmpl w:val="8CFAD5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C72E33"/>
    <w:multiLevelType w:val="hybridMultilevel"/>
    <w:tmpl w:val="206E6A10"/>
    <w:lvl w:ilvl="0" w:tplc="BD387EAA">
      <w:start w:val="4"/>
      <w:numFmt w:val="bullet"/>
      <w:lvlText w:val="-"/>
      <w:lvlJc w:val="left"/>
      <w:pPr>
        <w:ind w:left="1080" w:hanging="360"/>
      </w:pPr>
      <w:rPr>
        <w:rFonts w:ascii="Verdana" w:eastAsia="Times New Roman" w:hAnsi="Verdana"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B9F540B"/>
    <w:multiLevelType w:val="hybridMultilevel"/>
    <w:tmpl w:val="0870F0DC"/>
    <w:lvl w:ilvl="0" w:tplc="BD387EAA">
      <w:start w:val="4"/>
      <w:numFmt w:val="bullet"/>
      <w:lvlText w:val="-"/>
      <w:lvlJc w:val="left"/>
      <w:pPr>
        <w:ind w:left="1428" w:hanging="360"/>
      </w:pPr>
      <w:rPr>
        <w:rFonts w:ascii="Verdana" w:eastAsia="Times New Roman" w:hAnsi="Verdana" w:cs="Aria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5F321E"/>
    <w:multiLevelType w:val="hybridMultilevel"/>
    <w:tmpl w:val="3A368392"/>
    <w:lvl w:ilvl="0" w:tplc="95E05DA6">
      <w:numFmt w:val="bullet"/>
      <w:lvlText w:val="•"/>
      <w:lvlJc w:val="left"/>
      <w:pPr>
        <w:ind w:left="1068" w:hanging="708"/>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1D3D6A"/>
    <w:multiLevelType w:val="hybridMultilevel"/>
    <w:tmpl w:val="73448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6C0CD3"/>
    <w:multiLevelType w:val="hybridMultilevel"/>
    <w:tmpl w:val="73A26958"/>
    <w:lvl w:ilvl="0" w:tplc="BD387EAA">
      <w:start w:val="4"/>
      <w:numFmt w:val="bullet"/>
      <w:lvlText w:val="-"/>
      <w:lvlJc w:val="left"/>
      <w:pPr>
        <w:ind w:left="1080" w:hanging="360"/>
      </w:pPr>
      <w:rPr>
        <w:rFonts w:ascii="Verdana" w:eastAsia="Times New Roman" w:hAnsi="Verdana"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84F14B2"/>
    <w:multiLevelType w:val="hybridMultilevel"/>
    <w:tmpl w:val="5D40ECC4"/>
    <w:lvl w:ilvl="0" w:tplc="95E05DA6">
      <w:numFmt w:val="bullet"/>
      <w:lvlText w:val="•"/>
      <w:lvlJc w:val="left"/>
      <w:pPr>
        <w:ind w:left="1068" w:hanging="708"/>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85480B"/>
    <w:multiLevelType w:val="hybridMultilevel"/>
    <w:tmpl w:val="005E7BE4"/>
    <w:lvl w:ilvl="0" w:tplc="BD387EAA">
      <w:start w:val="4"/>
      <w:numFmt w:val="bullet"/>
      <w:lvlText w:val="-"/>
      <w:lvlJc w:val="left"/>
      <w:pPr>
        <w:ind w:left="1080" w:hanging="360"/>
      </w:pPr>
      <w:rPr>
        <w:rFonts w:ascii="Verdana" w:eastAsia="Times New Roman" w:hAnsi="Verdana" w:cs="Aria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36D66A18"/>
    <w:multiLevelType w:val="hybridMultilevel"/>
    <w:tmpl w:val="B9D01932"/>
    <w:lvl w:ilvl="0" w:tplc="BD387EAA">
      <w:start w:val="4"/>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FC0589"/>
    <w:multiLevelType w:val="hybridMultilevel"/>
    <w:tmpl w:val="058C3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529DF"/>
    <w:multiLevelType w:val="hybridMultilevel"/>
    <w:tmpl w:val="416AEC3C"/>
    <w:lvl w:ilvl="0" w:tplc="BA76D79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55065"/>
    <w:multiLevelType w:val="hybridMultilevel"/>
    <w:tmpl w:val="007E4A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20A362E"/>
    <w:multiLevelType w:val="hybridMultilevel"/>
    <w:tmpl w:val="A9AE1C9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94DF8"/>
    <w:multiLevelType w:val="hybridMultilevel"/>
    <w:tmpl w:val="88721566"/>
    <w:lvl w:ilvl="0" w:tplc="D55CC5A2">
      <w:start w:val="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000F06"/>
    <w:multiLevelType w:val="hybridMultilevel"/>
    <w:tmpl w:val="22CEB808"/>
    <w:lvl w:ilvl="0" w:tplc="BD387EAA">
      <w:start w:val="4"/>
      <w:numFmt w:val="bullet"/>
      <w:lvlText w:val="-"/>
      <w:lvlJc w:val="left"/>
      <w:pPr>
        <w:ind w:left="720" w:hanging="360"/>
      </w:pPr>
      <w:rPr>
        <w:rFonts w:ascii="Verdana" w:eastAsia="Times New Roman" w:hAnsi="Verdana"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3E63AD"/>
    <w:multiLevelType w:val="hybridMultilevel"/>
    <w:tmpl w:val="39F24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64ABA"/>
    <w:multiLevelType w:val="hybridMultilevel"/>
    <w:tmpl w:val="E89E9EDC"/>
    <w:lvl w:ilvl="0" w:tplc="95E05DA6">
      <w:numFmt w:val="bullet"/>
      <w:lvlText w:val="•"/>
      <w:lvlJc w:val="left"/>
      <w:pPr>
        <w:ind w:left="1068" w:hanging="708"/>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631192"/>
    <w:multiLevelType w:val="hybridMultilevel"/>
    <w:tmpl w:val="A22E2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2B50EC3"/>
    <w:multiLevelType w:val="hybridMultilevel"/>
    <w:tmpl w:val="23C0FD5E"/>
    <w:lvl w:ilvl="0" w:tplc="BD387EAA">
      <w:start w:val="4"/>
      <w:numFmt w:val="bullet"/>
      <w:lvlText w:val="-"/>
      <w:lvlJc w:val="left"/>
      <w:pPr>
        <w:ind w:left="720" w:hanging="360"/>
      </w:pPr>
      <w:rPr>
        <w:rFonts w:ascii="Verdana" w:eastAsia="Times New Roman" w:hAnsi="Verdana"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57B682F"/>
    <w:multiLevelType w:val="hybridMultilevel"/>
    <w:tmpl w:val="30A200D4"/>
    <w:lvl w:ilvl="0" w:tplc="BD387EAA">
      <w:start w:val="4"/>
      <w:numFmt w:val="bullet"/>
      <w:lvlText w:val="-"/>
      <w:lvlJc w:val="left"/>
      <w:pPr>
        <w:ind w:left="1068" w:hanging="360"/>
      </w:pPr>
      <w:rPr>
        <w:rFonts w:ascii="Verdana" w:eastAsia="Times New Roman" w:hAnsi="Verdana"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65B92EF4"/>
    <w:multiLevelType w:val="hybridMultilevel"/>
    <w:tmpl w:val="05026816"/>
    <w:lvl w:ilvl="0" w:tplc="F2CAD1C2">
      <w:numFmt w:val="bullet"/>
      <w:lvlText w:val="•"/>
      <w:lvlJc w:val="left"/>
      <w:pPr>
        <w:ind w:left="502" w:hanging="360"/>
      </w:pPr>
      <w:rPr>
        <w:rFonts w:ascii="Calibri" w:eastAsiaTheme="minorHAnsi" w:hAnsi="Calibri"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15:restartNumberingAfterBreak="0">
    <w:nsid w:val="676F6849"/>
    <w:multiLevelType w:val="hybridMultilevel"/>
    <w:tmpl w:val="FBDE2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7D622F"/>
    <w:multiLevelType w:val="hybridMultilevel"/>
    <w:tmpl w:val="F5FEB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0A5AA4"/>
    <w:multiLevelType w:val="hybridMultilevel"/>
    <w:tmpl w:val="132AAC24"/>
    <w:lvl w:ilvl="0" w:tplc="95E05DA6">
      <w:numFmt w:val="bullet"/>
      <w:lvlText w:val="•"/>
      <w:lvlJc w:val="left"/>
      <w:pPr>
        <w:ind w:left="1068" w:hanging="708"/>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C649D3"/>
    <w:multiLevelType w:val="hybridMultilevel"/>
    <w:tmpl w:val="E9FE6CD2"/>
    <w:lvl w:ilvl="0" w:tplc="BD387EAA">
      <w:start w:val="4"/>
      <w:numFmt w:val="bullet"/>
      <w:lvlText w:val="-"/>
      <w:lvlJc w:val="left"/>
      <w:pPr>
        <w:ind w:left="1080" w:hanging="360"/>
      </w:pPr>
      <w:rPr>
        <w:rFonts w:ascii="Verdana" w:eastAsia="Times New Roman" w:hAnsi="Verdana" w:cs="Aria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 w15:restartNumberingAfterBreak="0">
    <w:nsid w:val="6FF7279B"/>
    <w:multiLevelType w:val="hybridMultilevel"/>
    <w:tmpl w:val="58E48A0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74A52744"/>
    <w:multiLevelType w:val="hybridMultilevel"/>
    <w:tmpl w:val="3174B7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631DDB"/>
    <w:multiLevelType w:val="hybridMultilevel"/>
    <w:tmpl w:val="4440E262"/>
    <w:lvl w:ilvl="0" w:tplc="BD387EAA">
      <w:start w:val="4"/>
      <w:numFmt w:val="bullet"/>
      <w:lvlText w:val="-"/>
      <w:lvlJc w:val="left"/>
      <w:pPr>
        <w:ind w:left="1080" w:hanging="360"/>
      </w:pPr>
      <w:rPr>
        <w:rFonts w:ascii="Verdana" w:eastAsia="Times New Roman" w:hAnsi="Verdana"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7A914D0D"/>
    <w:multiLevelType w:val="hybridMultilevel"/>
    <w:tmpl w:val="B87C0F0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3648F"/>
    <w:multiLevelType w:val="hybridMultilevel"/>
    <w:tmpl w:val="2020B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7"/>
  </w:num>
  <w:num w:numId="5">
    <w:abstractNumId w:val="24"/>
  </w:num>
  <w:num w:numId="6">
    <w:abstractNumId w:val="26"/>
  </w:num>
  <w:num w:numId="7">
    <w:abstractNumId w:val="21"/>
  </w:num>
  <w:num w:numId="8">
    <w:abstractNumId w:val="10"/>
  </w:num>
  <w:num w:numId="9">
    <w:abstractNumId w:val="1"/>
  </w:num>
  <w:num w:numId="10">
    <w:abstractNumId w:val="8"/>
  </w:num>
  <w:num w:numId="11">
    <w:abstractNumId w:val="25"/>
  </w:num>
  <w:num w:numId="12">
    <w:abstractNumId w:val="12"/>
  </w:num>
  <w:num w:numId="13">
    <w:abstractNumId w:val="8"/>
  </w:num>
  <w:num w:numId="14">
    <w:abstractNumId w:val="2"/>
  </w:num>
  <w:num w:numId="15">
    <w:abstractNumId w:val="28"/>
  </w:num>
  <w:num w:numId="16">
    <w:abstractNumId w:val="6"/>
  </w:num>
  <w:num w:numId="17">
    <w:abstractNumId w:val="15"/>
  </w:num>
  <w:num w:numId="18">
    <w:abstractNumId w:val="22"/>
  </w:num>
  <w:num w:numId="19">
    <w:abstractNumId w:val="9"/>
  </w:num>
  <w:num w:numId="20">
    <w:abstractNumId w:val="19"/>
  </w:num>
  <w:num w:numId="21">
    <w:abstractNumId w:val="3"/>
  </w:num>
  <w:num w:numId="22">
    <w:abstractNumId w:val="20"/>
  </w:num>
  <w:num w:numId="23">
    <w:abstractNumId w:val="14"/>
  </w:num>
  <w:num w:numId="24">
    <w:abstractNumId w:val="13"/>
  </w:num>
  <w:num w:numId="25">
    <w:abstractNumId w:val="18"/>
  </w:num>
  <w:num w:numId="26">
    <w:abstractNumId w:val="11"/>
  </w:num>
  <w:num w:numId="27">
    <w:abstractNumId w:val="16"/>
  </w:num>
  <w:num w:numId="28">
    <w:abstractNumId w:val="23"/>
  </w:num>
  <w:num w:numId="29">
    <w:abstractNumId w:val="30"/>
  </w:num>
  <w:num w:numId="30">
    <w:abstractNumId w:val="29"/>
  </w:num>
  <w:num w:numId="31">
    <w:abstractNumId w:val="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A0A"/>
    <w:rsid w:val="00016598"/>
    <w:rsid w:val="00023BFE"/>
    <w:rsid w:val="000428A4"/>
    <w:rsid w:val="00063867"/>
    <w:rsid w:val="000739C3"/>
    <w:rsid w:val="00076599"/>
    <w:rsid w:val="00077A19"/>
    <w:rsid w:val="00082213"/>
    <w:rsid w:val="000843C7"/>
    <w:rsid w:val="000A0387"/>
    <w:rsid w:val="000C0DB8"/>
    <w:rsid w:val="000C53B0"/>
    <w:rsid w:val="000D1280"/>
    <w:rsid w:val="000E3D58"/>
    <w:rsid w:val="00146702"/>
    <w:rsid w:val="00147D76"/>
    <w:rsid w:val="00184F4D"/>
    <w:rsid w:val="00191C57"/>
    <w:rsid w:val="001977CC"/>
    <w:rsid w:val="001A2019"/>
    <w:rsid w:val="001B238F"/>
    <w:rsid w:val="001D1147"/>
    <w:rsid w:val="001D6F7D"/>
    <w:rsid w:val="001E2196"/>
    <w:rsid w:val="001F0954"/>
    <w:rsid w:val="001F4BA6"/>
    <w:rsid w:val="002263E9"/>
    <w:rsid w:val="00233122"/>
    <w:rsid w:val="00261C13"/>
    <w:rsid w:val="00263676"/>
    <w:rsid w:val="002762E1"/>
    <w:rsid w:val="002A22B0"/>
    <w:rsid w:val="002A27D4"/>
    <w:rsid w:val="002B04D8"/>
    <w:rsid w:val="002B0C4B"/>
    <w:rsid w:val="002B757B"/>
    <w:rsid w:val="002D5A0A"/>
    <w:rsid w:val="002E5DCC"/>
    <w:rsid w:val="002F0081"/>
    <w:rsid w:val="00300E90"/>
    <w:rsid w:val="00305215"/>
    <w:rsid w:val="0031134A"/>
    <w:rsid w:val="003245ED"/>
    <w:rsid w:val="00330C75"/>
    <w:rsid w:val="003402CF"/>
    <w:rsid w:val="003527AE"/>
    <w:rsid w:val="00363ED6"/>
    <w:rsid w:val="00364C97"/>
    <w:rsid w:val="00365AE8"/>
    <w:rsid w:val="00380D9B"/>
    <w:rsid w:val="003904CE"/>
    <w:rsid w:val="00393903"/>
    <w:rsid w:val="003B3185"/>
    <w:rsid w:val="003B7661"/>
    <w:rsid w:val="003C3850"/>
    <w:rsid w:val="003D6283"/>
    <w:rsid w:val="003E22EB"/>
    <w:rsid w:val="003E3BF2"/>
    <w:rsid w:val="003E696A"/>
    <w:rsid w:val="003F16D3"/>
    <w:rsid w:val="00410D39"/>
    <w:rsid w:val="00427E51"/>
    <w:rsid w:val="00431A2E"/>
    <w:rsid w:val="004367E0"/>
    <w:rsid w:val="00437835"/>
    <w:rsid w:val="004379AD"/>
    <w:rsid w:val="004400D7"/>
    <w:rsid w:val="004549D0"/>
    <w:rsid w:val="00455D65"/>
    <w:rsid w:val="00464CC5"/>
    <w:rsid w:val="004B5334"/>
    <w:rsid w:val="004C4AC5"/>
    <w:rsid w:val="004E39BC"/>
    <w:rsid w:val="004F226E"/>
    <w:rsid w:val="00521729"/>
    <w:rsid w:val="00527917"/>
    <w:rsid w:val="00536E2C"/>
    <w:rsid w:val="005379D2"/>
    <w:rsid w:val="00547888"/>
    <w:rsid w:val="00555E7E"/>
    <w:rsid w:val="00560D1E"/>
    <w:rsid w:val="0056651B"/>
    <w:rsid w:val="00597761"/>
    <w:rsid w:val="005A2957"/>
    <w:rsid w:val="005B4658"/>
    <w:rsid w:val="005D0BDF"/>
    <w:rsid w:val="005E4185"/>
    <w:rsid w:val="005F33FD"/>
    <w:rsid w:val="00614623"/>
    <w:rsid w:val="00623D64"/>
    <w:rsid w:val="00637477"/>
    <w:rsid w:val="006446D8"/>
    <w:rsid w:val="00644714"/>
    <w:rsid w:val="00647586"/>
    <w:rsid w:val="00650FA0"/>
    <w:rsid w:val="00654CF2"/>
    <w:rsid w:val="006760ED"/>
    <w:rsid w:val="00681043"/>
    <w:rsid w:val="00696DF2"/>
    <w:rsid w:val="006A462A"/>
    <w:rsid w:val="006B5CA1"/>
    <w:rsid w:val="006C0A30"/>
    <w:rsid w:val="006E350E"/>
    <w:rsid w:val="0070364B"/>
    <w:rsid w:val="0070661C"/>
    <w:rsid w:val="00722D10"/>
    <w:rsid w:val="007319D8"/>
    <w:rsid w:val="00732592"/>
    <w:rsid w:val="00737AE9"/>
    <w:rsid w:val="007463BF"/>
    <w:rsid w:val="00746546"/>
    <w:rsid w:val="00757269"/>
    <w:rsid w:val="00777887"/>
    <w:rsid w:val="007847C3"/>
    <w:rsid w:val="00797826"/>
    <w:rsid w:val="007A0FBD"/>
    <w:rsid w:val="007B0FD6"/>
    <w:rsid w:val="007B5AFC"/>
    <w:rsid w:val="007C6AAC"/>
    <w:rsid w:val="007D62B4"/>
    <w:rsid w:val="007D6844"/>
    <w:rsid w:val="007E37DC"/>
    <w:rsid w:val="007F0D93"/>
    <w:rsid w:val="007F1B55"/>
    <w:rsid w:val="007F21FD"/>
    <w:rsid w:val="007F58A1"/>
    <w:rsid w:val="00800485"/>
    <w:rsid w:val="00802521"/>
    <w:rsid w:val="008175FB"/>
    <w:rsid w:val="00825779"/>
    <w:rsid w:val="0083272F"/>
    <w:rsid w:val="00833FD7"/>
    <w:rsid w:val="00846EB3"/>
    <w:rsid w:val="00860975"/>
    <w:rsid w:val="00861288"/>
    <w:rsid w:val="0086252F"/>
    <w:rsid w:val="008675A2"/>
    <w:rsid w:val="00895964"/>
    <w:rsid w:val="00896274"/>
    <w:rsid w:val="008A301F"/>
    <w:rsid w:val="008A33F5"/>
    <w:rsid w:val="008A6E18"/>
    <w:rsid w:val="008B0158"/>
    <w:rsid w:val="008B6673"/>
    <w:rsid w:val="008B7E95"/>
    <w:rsid w:val="008C4982"/>
    <w:rsid w:val="008C715C"/>
    <w:rsid w:val="008D47C7"/>
    <w:rsid w:val="008D4929"/>
    <w:rsid w:val="008D7249"/>
    <w:rsid w:val="008E21A4"/>
    <w:rsid w:val="008E266A"/>
    <w:rsid w:val="008E3DAA"/>
    <w:rsid w:val="008E6311"/>
    <w:rsid w:val="008E6A13"/>
    <w:rsid w:val="008F33DF"/>
    <w:rsid w:val="008F37F5"/>
    <w:rsid w:val="008F78D6"/>
    <w:rsid w:val="009219E7"/>
    <w:rsid w:val="00923570"/>
    <w:rsid w:val="009266B2"/>
    <w:rsid w:val="009470D9"/>
    <w:rsid w:val="00952CC5"/>
    <w:rsid w:val="009601E7"/>
    <w:rsid w:val="00996DCA"/>
    <w:rsid w:val="009A02CE"/>
    <w:rsid w:val="009B6D80"/>
    <w:rsid w:val="009B702B"/>
    <w:rsid w:val="009B765E"/>
    <w:rsid w:val="009C055B"/>
    <w:rsid w:val="00A01C97"/>
    <w:rsid w:val="00A0623B"/>
    <w:rsid w:val="00A067A3"/>
    <w:rsid w:val="00A071CA"/>
    <w:rsid w:val="00A0765B"/>
    <w:rsid w:val="00A2066A"/>
    <w:rsid w:val="00A24698"/>
    <w:rsid w:val="00A30031"/>
    <w:rsid w:val="00A32101"/>
    <w:rsid w:val="00A33754"/>
    <w:rsid w:val="00A64446"/>
    <w:rsid w:val="00AA2283"/>
    <w:rsid w:val="00AA6A9A"/>
    <w:rsid w:val="00AC7D23"/>
    <w:rsid w:val="00AE1223"/>
    <w:rsid w:val="00B00858"/>
    <w:rsid w:val="00B01C5F"/>
    <w:rsid w:val="00B07DBA"/>
    <w:rsid w:val="00B158A6"/>
    <w:rsid w:val="00B17FD5"/>
    <w:rsid w:val="00B33353"/>
    <w:rsid w:val="00B37B96"/>
    <w:rsid w:val="00B4129E"/>
    <w:rsid w:val="00B63B40"/>
    <w:rsid w:val="00B64799"/>
    <w:rsid w:val="00B676B1"/>
    <w:rsid w:val="00B81377"/>
    <w:rsid w:val="00B86E72"/>
    <w:rsid w:val="00B876AE"/>
    <w:rsid w:val="00B96C3C"/>
    <w:rsid w:val="00BA563D"/>
    <w:rsid w:val="00BB7A1A"/>
    <w:rsid w:val="00BE07B6"/>
    <w:rsid w:val="00BE29DA"/>
    <w:rsid w:val="00C30F0E"/>
    <w:rsid w:val="00C31FE1"/>
    <w:rsid w:val="00C4153B"/>
    <w:rsid w:val="00C60FA1"/>
    <w:rsid w:val="00C63C29"/>
    <w:rsid w:val="00C80B92"/>
    <w:rsid w:val="00C8443B"/>
    <w:rsid w:val="00C85B3C"/>
    <w:rsid w:val="00C86636"/>
    <w:rsid w:val="00CB0EA2"/>
    <w:rsid w:val="00CB2FEB"/>
    <w:rsid w:val="00CB71E9"/>
    <w:rsid w:val="00CE125B"/>
    <w:rsid w:val="00CE3120"/>
    <w:rsid w:val="00CF192F"/>
    <w:rsid w:val="00CF65E3"/>
    <w:rsid w:val="00D02A00"/>
    <w:rsid w:val="00D02BBD"/>
    <w:rsid w:val="00D05677"/>
    <w:rsid w:val="00D073C4"/>
    <w:rsid w:val="00D127EF"/>
    <w:rsid w:val="00D3209D"/>
    <w:rsid w:val="00D33966"/>
    <w:rsid w:val="00D35678"/>
    <w:rsid w:val="00D36C06"/>
    <w:rsid w:val="00D671E7"/>
    <w:rsid w:val="00D775FB"/>
    <w:rsid w:val="00D802ED"/>
    <w:rsid w:val="00DC1656"/>
    <w:rsid w:val="00DC74EB"/>
    <w:rsid w:val="00DD402A"/>
    <w:rsid w:val="00E077F9"/>
    <w:rsid w:val="00E15BDD"/>
    <w:rsid w:val="00E30CEF"/>
    <w:rsid w:val="00E370E5"/>
    <w:rsid w:val="00E41395"/>
    <w:rsid w:val="00E4168B"/>
    <w:rsid w:val="00E543A3"/>
    <w:rsid w:val="00E54780"/>
    <w:rsid w:val="00E60B37"/>
    <w:rsid w:val="00E630F2"/>
    <w:rsid w:val="00E75F92"/>
    <w:rsid w:val="00E94DF3"/>
    <w:rsid w:val="00EA03CE"/>
    <w:rsid w:val="00EA1808"/>
    <w:rsid w:val="00EA3E93"/>
    <w:rsid w:val="00EB2EA7"/>
    <w:rsid w:val="00ED0E6C"/>
    <w:rsid w:val="00F02613"/>
    <w:rsid w:val="00F20B07"/>
    <w:rsid w:val="00F3132F"/>
    <w:rsid w:val="00F372DB"/>
    <w:rsid w:val="00F408E1"/>
    <w:rsid w:val="00F741A9"/>
    <w:rsid w:val="00F80A33"/>
    <w:rsid w:val="00F83C5C"/>
    <w:rsid w:val="00FB5473"/>
    <w:rsid w:val="00FC25A5"/>
    <w:rsid w:val="00FC3191"/>
    <w:rsid w:val="00FC71DA"/>
    <w:rsid w:val="00FD5007"/>
    <w:rsid w:val="00FD7E94"/>
    <w:rsid w:val="00FE3DF6"/>
    <w:rsid w:val="00FE7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3F4F5"/>
  <w15:docId w15:val="{E0B47700-BDE3-4FB2-88C0-CE2D641F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30F0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D5A0A"/>
    <w:rPr>
      <w:sz w:val="16"/>
      <w:szCs w:val="16"/>
    </w:rPr>
  </w:style>
  <w:style w:type="paragraph" w:styleId="a4">
    <w:name w:val="annotation text"/>
    <w:basedOn w:val="a"/>
    <w:link w:val="a5"/>
    <w:uiPriority w:val="99"/>
    <w:unhideWhenUsed/>
    <w:rsid w:val="002D5A0A"/>
    <w:pPr>
      <w:spacing w:line="240" w:lineRule="auto"/>
    </w:pPr>
    <w:rPr>
      <w:sz w:val="20"/>
      <w:szCs w:val="20"/>
    </w:rPr>
  </w:style>
  <w:style w:type="character" w:customStyle="1" w:styleId="a5">
    <w:name w:val="Текст примечания Знак"/>
    <w:basedOn w:val="a0"/>
    <w:link w:val="a4"/>
    <w:uiPriority w:val="99"/>
    <w:rsid w:val="002D5A0A"/>
    <w:rPr>
      <w:sz w:val="20"/>
      <w:szCs w:val="20"/>
    </w:rPr>
  </w:style>
  <w:style w:type="paragraph" w:styleId="a6">
    <w:name w:val="annotation subject"/>
    <w:basedOn w:val="a4"/>
    <w:next w:val="a4"/>
    <w:link w:val="a7"/>
    <w:uiPriority w:val="99"/>
    <w:semiHidden/>
    <w:unhideWhenUsed/>
    <w:rsid w:val="002D5A0A"/>
    <w:rPr>
      <w:b/>
      <w:bCs/>
    </w:rPr>
  </w:style>
  <w:style w:type="character" w:customStyle="1" w:styleId="a7">
    <w:name w:val="Тема примечания Знак"/>
    <w:basedOn w:val="a5"/>
    <w:link w:val="a6"/>
    <w:uiPriority w:val="99"/>
    <w:semiHidden/>
    <w:rsid w:val="002D5A0A"/>
    <w:rPr>
      <w:b/>
      <w:bCs/>
      <w:sz w:val="20"/>
      <w:szCs w:val="20"/>
    </w:rPr>
  </w:style>
  <w:style w:type="paragraph" w:styleId="a8">
    <w:name w:val="Balloon Text"/>
    <w:basedOn w:val="a"/>
    <w:link w:val="a9"/>
    <w:uiPriority w:val="99"/>
    <w:semiHidden/>
    <w:unhideWhenUsed/>
    <w:rsid w:val="002D5A0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5A0A"/>
    <w:rPr>
      <w:rFonts w:ascii="Tahoma" w:hAnsi="Tahoma" w:cs="Tahoma"/>
      <w:sz w:val="16"/>
      <w:szCs w:val="16"/>
    </w:rPr>
  </w:style>
  <w:style w:type="paragraph" w:styleId="aa">
    <w:name w:val="List Paragraph"/>
    <w:basedOn w:val="a"/>
    <w:link w:val="ab"/>
    <w:uiPriority w:val="34"/>
    <w:qFormat/>
    <w:rsid w:val="00F20B07"/>
    <w:pPr>
      <w:ind w:left="720"/>
      <w:contextualSpacing/>
    </w:pPr>
  </w:style>
  <w:style w:type="paragraph" w:styleId="ac">
    <w:name w:val="No Spacing"/>
    <w:uiPriority w:val="1"/>
    <w:qFormat/>
    <w:rsid w:val="00F20B07"/>
    <w:pPr>
      <w:spacing w:after="0" w:line="240" w:lineRule="auto"/>
    </w:pPr>
  </w:style>
  <w:style w:type="paragraph" w:styleId="ad">
    <w:name w:val="header"/>
    <w:basedOn w:val="a"/>
    <w:link w:val="ae"/>
    <w:uiPriority w:val="99"/>
    <w:unhideWhenUsed/>
    <w:rsid w:val="003C385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C3850"/>
  </w:style>
  <w:style w:type="paragraph" w:styleId="af">
    <w:name w:val="footer"/>
    <w:basedOn w:val="a"/>
    <w:link w:val="af0"/>
    <w:uiPriority w:val="99"/>
    <w:unhideWhenUsed/>
    <w:rsid w:val="003C385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C3850"/>
  </w:style>
  <w:style w:type="paragraph" w:customStyle="1" w:styleId="OH1">
    <w:name w:val="OH 1"/>
    <w:basedOn w:val="1"/>
    <w:rsid w:val="00C30F0E"/>
    <w:pPr>
      <w:keepLines w:val="0"/>
      <w:tabs>
        <w:tab w:val="left" w:pos="624"/>
      </w:tabs>
      <w:spacing w:before="120" w:after="120" w:line="240" w:lineRule="auto"/>
      <w:ind w:left="737" w:hanging="737"/>
    </w:pPr>
    <w:rPr>
      <w:rFonts w:ascii="Arial" w:eastAsia="Times New Roman" w:hAnsi="Arial" w:cs="Arial"/>
      <w:b/>
      <w:bCs/>
      <w:color w:val="3E788D"/>
      <w:kern w:val="32"/>
      <w:sz w:val="28"/>
      <w:lang w:val="en-GB"/>
    </w:rPr>
  </w:style>
  <w:style w:type="character" w:customStyle="1" w:styleId="10">
    <w:name w:val="Заголовок 1 Знак"/>
    <w:basedOn w:val="a0"/>
    <w:link w:val="1"/>
    <w:uiPriority w:val="9"/>
    <w:rsid w:val="00C30F0E"/>
    <w:rPr>
      <w:rFonts w:asciiTheme="majorHAnsi" w:eastAsiaTheme="majorEastAsia" w:hAnsiTheme="majorHAnsi" w:cstheme="majorBidi"/>
      <w:color w:val="365F91" w:themeColor="accent1" w:themeShade="BF"/>
      <w:sz w:val="32"/>
      <w:szCs w:val="32"/>
    </w:rPr>
  </w:style>
  <w:style w:type="character" w:customStyle="1" w:styleId="hps">
    <w:name w:val="hps"/>
    <w:basedOn w:val="a0"/>
    <w:rsid w:val="00C30F0E"/>
  </w:style>
  <w:style w:type="character" w:styleId="af1">
    <w:name w:val="Hyperlink"/>
    <w:basedOn w:val="a0"/>
    <w:uiPriority w:val="99"/>
    <w:unhideWhenUsed/>
    <w:rsid w:val="009266B2"/>
    <w:rPr>
      <w:color w:val="0000FF" w:themeColor="hyperlink"/>
      <w:u w:val="single"/>
    </w:rPr>
  </w:style>
  <w:style w:type="paragraph" w:styleId="af2">
    <w:name w:val="Revision"/>
    <w:hidden/>
    <w:uiPriority w:val="99"/>
    <w:semiHidden/>
    <w:rsid w:val="007C6AAC"/>
    <w:pPr>
      <w:spacing w:after="0" w:line="240" w:lineRule="auto"/>
    </w:pPr>
  </w:style>
  <w:style w:type="table" w:styleId="af3">
    <w:name w:val="Table Grid"/>
    <w:basedOn w:val="a1"/>
    <w:uiPriority w:val="59"/>
    <w:rsid w:val="00D3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F37F5"/>
    <w:pPr>
      <w:widowControl w:val="0"/>
      <w:spacing w:after="0" w:line="240" w:lineRule="auto"/>
    </w:pPr>
    <w:rPr>
      <w:lang w:val="en-US"/>
    </w:rPr>
    <w:tblPr>
      <w:tblCellMar>
        <w:top w:w="0" w:type="dxa"/>
        <w:left w:w="0" w:type="dxa"/>
        <w:bottom w:w="0" w:type="dxa"/>
        <w:right w:w="0" w:type="dxa"/>
      </w:tblCellMar>
    </w:tblPr>
  </w:style>
  <w:style w:type="character" w:customStyle="1" w:styleId="ab">
    <w:name w:val="Абзац списка Знак"/>
    <w:basedOn w:val="a0"/>
    <w:link w:val="aa"/>
    <w:uiPriority w:val="34"/>
    <w:rsid w:val="00555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17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7F25DB00D738D42A99C6A7AF5117E69" ma:contentTypeVersion="13" ma:contentTypeDescription="Opret et nyt dokument." ma:contentTypeScope="" ma:versionID="ec32df658edf880b541b89c84e05c4e6">
  <xsd:schema xmlns:xsd="http://www.w3.org/2001/XMLSchema" xmlns:xs="http://www.w3.org/2001/XMLSchema" xmlns:p="http://schemas.microsoft.com/office/2006/metadata/properties" xmlns:ns3="cf4beaf0-75cb-4927-bf46-74cf6fee4edb" xmlns:ns4="ce8186ea-0364-4691-8134-c25683f113c1" targetNamespace="http://schemas.microsoft.com/office/2006/metadata/properties" ma:root="true" ma:fieldsID="c3a821af1a4e130574b8db48d4eb3b1b" ns3:_="" ns4:_="">
    <xsd:import namespace="cf4beaf0-75cb-4927-bf46-74cf6fee4edb"/>
    <xsd:import namespace="ce8186ea-0364-4691-8134-c25683f113c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beaf0-75cb-4927-bf46-74cf6fee4e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8186ea-0364-4691-8134-c25683f113c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internalName="SharedWithDetails" ma:readOnly="true">
      <xsd:simpleType>
        <xsd:restriction base="dms:Note">
          <xsd:maxLength value="255"/>
        </xsd:restriction>
      </xsd:simpleType>
    </xsd:element>
    <xsd:element name="SharingHintHash" ma:index="12"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CB99FF-7FD5-4E74-A374-BB93A923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beaf0-75cb-4927-bf46-74cf6fee4edb"/>
    <ds:schemaRef ds:uri="ce8186ea-0364-4691-8134-c25683f113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9DEE5-08E2-47DB-A503-636EC77AC578}">
  <ds:schemaRefs>
    <ds:schemaRef ds:uri="http://schemas.microsoft.com/sharepoint/v3/contenttype/forms"/>
  </ds:schemaRefs>
</ds:datastoreItem>
</file>

<file path=customXml/itemProps3.xml><?xml version="1.0" encoding="utf-8"?>
<ds:datastoreItem xmlns:ds="http://schemas.openxmlformats.org/officeDocument/2006/customXml" ds:itemID="{590E51E4-972C-44AF-A25B-638755AC90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Dmitry Skichko</cp:lastModifiedBy>
  <cp:revision>3</cp:revision>
  <cp:lastPrinted>2018-07-02T06:54:00Z</cp:lastPrinted>
  <dcterms:created xsi:type="dcterms:W3CDTF">2021-02-25T17:13:00Z</dcterms:created>
  <dcterms:modified xsi:type="dcterms:W3CDTF">2021-04-19T13:20:00Z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0x010100A7F25DB00D738D42A99C6A7AF5117E69</vt:lpwstr>
  </property>
</Properties>
</file>